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043" w:rsidRPr="00E86C25" w:rsidRDefault="00224043" w:rsidP="00224043">
      <w:pPr>
        <w:spacing w:after="120" w:line="276" w:lineRule="auto"/>
        <w:ind w:firstLine="0"/>
        <w:jc w:val="both"/>
        <w:rPr>
          <w:b/>
          <w:sz w:val="32"/>
          <w:szCs w:val="28"/>
        </w:rPr>
      </w:pPr>
      <w:r w:rsidRPr="00E86C25">
        <w:rPr>
          <w:b/>
          <w:sz w:val="32"/>
          <w:szCs w:val="28"/>
        </w:rPr>
        <w:t xml:space="preserve">Застосування </w:t>
      </w:r>
      <w:proofErr w:type="spellStart"/>
      <w:r w:rsidRPr="00E86C25">
        <w:rPr>
          <w:b/>
          <w:sz w:val="32"/>
          <w:szCs w:val="28"/>
        </w:rPr>
        <w:t>інфузійного</w:t>
      </w:r>
      <w:proofErr w:type="spellEnd"/>
      <w:r w:rsidRPr="00E86C25">
        <w:rPr>
          <w:b/>
          <w:sz w:val="32"/>
          <w:szCs w:val="28"/>
        </w:rPr>
        <w:t xml:space="preserve"> препарату на основі </w:t>
      </w:r>
      <w:proofErr w:type="spellStart"/>
      <w:r w:rsidRPr="00E86C25">
        <w:rPr>
          <w:b/>
          <w:sz w:val="32"/>
          <w:szCs w:val="28"/>
        </w:rPr>
        <w:t>сорбітолу</w:t>
      </w:r>
      <w:proofErr w:type="spellEnd"/>
      <w:r w:rsidRPr="00E86C25">
        <w:rPr>
          <w:b/>
          <w:sz w:val="32"/>
          <w:szCs w:val="28"/>
        </w:rPr>
        <w:t xml:space="preserve"> для нормалізації активності амінотрансфераз крові в оперованих хворих на рак </w:t>
      </w:r>
      <w:proofErr w:type="spellStart"/>
      <w:r w:rsidRPr="00E86C25">
        <w:rPr>
          <w:b/>
          <w:sz w:val="32"/>
          <w:szCs w:val="28"/>
        </w:rPr>
        <w:t>кардіального</w:t>
      </w:r>
      <w:proofErr w:type="spellEnd"/>
      <w:r w:rsidRPr="00E86C25">
        <w:rPr>
          <w:b/>
          <w:sz w:val="32"/>
          <w:szCs w:val="28"/>
        </w:rPr>
        <w:t xml:space="preserve"> відділу шлунка</w:t>
      </w:r>
    </w:p>
    <w:p w:rsidR="00224043" w:rsidRPr="00E86C25" w:rsidRDefault="00224043" w:rsidP="00224043">
      <w:pPr>
        <w:spacing w:after="120" w:line="276" w:lineRule="auto"/>
        <w:ind w:firstLine="0"/>
        <w:jc w:val="both"/>
        <w:rPr>
          <w:b/>
          <w:sz w:val="26"/>
          <w:szCs w:val="26"/>
        </w:rPr>
      </w:pPr>
      <w:proofErr w:type="spellStart"/>
      <w:r w:rsidRPr="00E86C25">
        <w:rPr>
          <w:b/>
          <w:sz w:val="26"/>
          <w:szCs w:val="26"/>
        </w:rPr>
        <w:t>Дзісь</w:t>
      </w:r>
      <w:proofErr w:type="spellEnd"/>
      <w:r w:rsidRPr="00E86C25">
        <w:rPr>
          <w:b/>
          <w:sz w:val="26"/>
          <w:szCs w:val="26"/>
        </w:rPr>
        <w:t xml:space="preserve"> Б.Р., </w:t>
      </w:r>
      <w:proofErr w:type="spellStart"/>
      <w:r w:rsidRPr="00E86C25">
        <w:rPr>
          <w:b/>
          <w:sz w:val="26"/>
          <w:szCs w:val="26"/>
        </w:rPr>
        <w:t>Примак</w:t>
      </w:r>
      <w:proofErr w:type="spellEnd"/>
      <w:r w:rsidRPr="00E86C25">
        <w:rPr>
          <w:b/>
          <w:sz w:val="26"/>
          <w:szCs w:val="26"/>
        </w:rPr>
        <w:t xml:space="preserve"> С.В., </w:t>
      </w:r>
      <w:proofErr w:type="spellStart"/>
      <w:r w:rsidRPr="00E86C25">
        <w:rPr>
          <w:b/>
          <w:sz w:val="26"/>
          <w:szCs w:val="26"/>
        </w:rPr>
        <w:t>Дзісь</w:t>
      </w:r>
      <w:proofErr w:type="spellEnd"/>
      <w:r w:rsidRPr="00E86C25">
        <w:rPr>
          <w:b/>
          <w:sz w:val="26"/>
          <w:szCs w:val="26"/>
        </w:rPr>
        <w:t xml:space="preserve"> Р.П., Новак В.Л., </w:t>
      </w:r>
      <w:proofErr w:type="spellStart"/>
      <w:r w:rsidRPr="00E86C25">
        <w:rPr>
          <w:b/>
          <w:sz w:val="26"/>
          <w:szCs w:val="26"/>
        </w:rPr>
        <w:t>Дзісів</w:t>
      </w:r>
      <w:proofErr w:type="spellEnd"/>
      <w:r w:rsidRPr="00E86C25">
        <w:rPr>
          <w:b/>
          <w:sz w:val="26"/>
          <w:szCs w:val="26"/>
        </w:rPr>
        <w:t xml:space="preserve"> М.П., Карпович Є.П., Чабан В.Є., Івасик В.В.</w:t>
      </w:r>
    </w:p>
    <w:p w:rsidR="00224043" w:rsidRPr="00E86C25" w:rsidRDefault="00224043" w:rsidP="00224043">
      <w:pPr>
        <w:spacing w:after="120" w:line="276" w:lineRule="auto"/>
        <w:ind w:firstLine="0"/>
        <w:jc w:val="both"/>
        <w:rPr>
          <w:sz w:val="26"/>
          <w:szCs w:val="26"/>
        </w:rPr>
      </w:pPr>
      <w:r w:rsidRPr="00E86C25">
        <w:rPr>
          <w:sz w:val="26"/>
          <w:szCs w:val="26"/>
        </w:rPr>
        <w:t xml:space="preserve">ДУ «Інститут патології крові та </w:t>
      </w:r>
      <w:proofErr w:type="spellStart"/>
      <w:r w:rsidRPr="00E86C25">
        <w:rPr>
          <w:sz w:val="26"/>
          <w:szCs w:val="26"/>
        </w:rPr>
        <w:t>трансфузійної</w:t>
      </w:r>
      <w:proofErr w:type="spellEnd"/>
      <w:r w:rsidRPr="00E86C25">
        <w:rPr>
          <w:sz w:val="26"/>
          <w:szCs w:val="26"/>
        </w:rPr>
        <w:t xml:space="preserve"> медицини НАМН України», м. Львів, Україна</w:t>
      </w:r>
    </w:p>
    <w:p w:rsidR="00224043" w:rsidRPr="00C95026" w:rsidRDefault="00224043" w:rsidP="00224043">
      <w:pPr>
        <w:spacing w:after="120" w:line="276" w:lineRule="auto"/>
        <w:ind w:firstLine="709"/>
        <w:jc w:val="both"/>
        <w:rPr>
          <w:sz w:val="28"/>
          <w:szCs w:val="28"/>
        </w:rPr>
      </w:pPr>
      <w:r w:rsidRPr="00C95026">
        <w:rPr>
          <w:b/>
          <w:sz w:val="28"/>
          <w:szCs w:val="28"/>
        </w:rPr>
        <w:t>Мета.</w:t>
      </w:r>
      <w:r w:rsidRPr="00C95026">
        <w:rPr>
          <w:sz w:val="28"/>
          <w:szCs w:val="28"/>
        </w:rPr>
        <w:t xml:space="preserve"> Вивчити вплив внутрішньовенних </w:t>
      </w:r>
      <w:proofErr w:type="spellStart"/>
      <w:r w:rsidRPr="00C95026">
        <w:rPr>
          <w:sz w:val="28"/>
          <w:szCs w:val="28"/>
        </w:rPr>
        <w:t>інфузій</w:t>
      </w:r>
      <w:proofErr w:type="spellEnd"/>
      <w:r w:rsidRPr="00C95026">
        <w:rPr>
          <w:sz w:val="28"/>
          <w:szCs w:val="28"/>
        </w:rPr>
        <w:t xml:space="preserve"> препарату </w:t>
      </w:r>
      <w:proofErr w:type="spellStart"/>
      <w:r w:rsidRPr="00C95026">
        <w:rPr>
          <w:sz w:val="28"/>
          <w:szCs w:val="28"/>
        </w:rPr>
        <w:t>Реосорбілакт</w:t>
      </w:r>
      <w:proofErr w:type="spellEnd"/>
      <w:r w:rsidRPr="00C95026">
        <w:rPr>
          <w:sz w:val="28"/>
          <w:szCs w:val="28"/>
        </w:rPr>
        <w:t xml:space="preserve"> на активність </w:t>
      </w:r>
      <w:proofErr w:type="spellStart"/>
      <w:r w:rsidRPr="00C95026">
        <w:rPr>
          <w:sz w:val="28"/>
          <w:szCs w:val="28"/>
        </w:rPr>
        <w:t>аланінамінотрансферази</w:t>
      </w:r>
      <w:proofErr w:type="spellEnd"/>
      <w:r w:rsidRPr="00C95026">
        <w:rPr>
          <w:sz w:val="28"/>
          <w:szCs w:val="28"/>
        </w:rPr>
        <w:t xml:space="preserve"> </w:t>
      </w:r>
      <w:r>
        <w:rPr>
          <w:sz w:val="28"/>
          <w:szCs w:val="28"/>
        </w:rPr>
        <w:t>й</w:t>
      </w:r>
      <w:r w:rsidRPr="00C95026">
        <w:rPr>
          <w:sz w:val="28"/>
          <w:szCs w:val="28"/>
        </w:rPr>
        <w:t xml:space="preserve"> </w:t>
      </w:r>
      <w:proofErr w:type="spellStart"/>
      <w:r w:rsidRPr="00C95026">
        <w:rPr>
          <w:sz w:val="28"/>
          <w:szCs w:val="28"/>
        </w:rPr>
        <w:t>аспартатамінотрансферази</w:t>
      </w:r>
      <w:proofErr w:type="spellEnd"/>
      <w:r w:rsidRPr="00C9502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C95026">
        <w:rPr>
          <w:sz w:val="28"/>
          <w:szCs w:val="28"/>
        </w:rPr>
        <w:t xml:space="preserve"> плазмі крові оперованих хворих на рак </w:t>
      </w:r>
      <w:proofErr w:type="spellStart"/>
      <w:r w:rsidRPr="00C95026">
        <w:rPr>
          <w:sz w:val="28"/>
          <w:szCs w:val="28"/>
        </w:rPr>
        <w:t>кардіального</w:t>
      </w:r>
      <w:proofErr w:type="spellEnd"/>
      <w:r w:rsidRPr="00C95026">
        <w:rPr>
          <w:sz w:val="28"/>
          <w:szCs w:val="28"/>
        </w:rPr>
        <w:t xml:space="preserve"> відділу шлунка після проксимальної резекції шлунка.</w:t>
      </w:r>
    </w:p>
    <w:p w:rsidR="00224043" w:rsidRPr="00C95026" w:rsidRDefault="00224043" w:rsidP="00224043">
      <w:pPr>
        <w:spacing w:after="120" w:line="276" w:lineRule="auto"/>
        <w:ind w:firstLine="709"/>
        <w:jc w:val="both"/>
        <w:rPr>
          <w:sz w:val="28"/>
          <w:szCs w:val="28"/>
        </w:rPr>
      </w:pPr>
      <w:r w:rsidRPr="00C95026">
        <w:rPr>
          <w:b/>
          <w:sz w:val="28"/>
          <w:szCs w:val="28"/>
        </w:rPr>
        <w:t xml:space="preserve">Матеріали </w:t>
      </w:r>
      <w:r>
        <w:rPr>
          <w:b/>
          <w:sz w:val="28"/>
          <w:szCs w:val="28"/>
        </w:rPr>
        <w:t>та</w:t>
      </w:r>
      <w:r w:rsidRPr="00C95026">
        <w:rPr>
          <w:b/>
          <w:sz w:val="28"/>
          <w:szCs w:val="28"/>
        </w:rPr>
        <w:t xml:space="preserve"> методи.</w:t>
      </w:r>
      <w:r w:rsidRPr="00C95026">
        <w:rPr>
          <w:sz w:val="28"/>
          <w:szCs w:val="28"/>
        </w:rPr>
        <w:t xml:space="preserve"> Показники активності </w:t>
      </w:r>
      <w:proofErr w:type="spellStart"/>
      <w:r w:rsidRPr="00C95026">
        <w:rPr>
          <w:sz w:val="28"/>
          <w:szCs w:val="28"/>
        </w:rPr>
        <w:t>аланінамінотрансферази</w:t>
      </w:r>
      <w:proofErr w:type="spellEnd"/>
      <w:r w:rsidRPr="00C95026">
        <w:rPr>
          <w:sz w:val="28"/>
          <w:szCs w:val="28"/>
        </w:rPr>
        <w:t xml:space="preserve"> </w:t>
      </w:r>
      <w:r>
        <w:rPr>
          <w:sz w:val="28"/>
          <w:szCs w:val="28"/>
        </w:rPr>
        <w:t>й</w:t>
      </w:r>
      <w:r w:rsidRPr="00C95026">
        <w:rPr>
          <w:sz w:val="28"/>
          <w:szCs w:val="28"/>
        </w:rPr>
        <w:t xml:space="preserve"> </w:t>
      </w:r>
      <w:proofErr w:type="spellStart"/>
      <w:r w:rsidRPr="00C95026">
        <w:rPr>
          <w:sz w:val="28"/>
          <w:szCs w:val="28"/>
        </w:rPr>
        <w:t>аспартатамінотрансферази</w:t>
      </w:r>
      <w:proofErr w:type="spellEnd"/>
      <w:r w:rsidRPr="00C95026">
        <w:rPr>
          <w:sz w:val="28"/>
          <w:szCs w:val="28"/>
        </w:rPr>
        <w:t xml:space="preserve"> досліджували </w:t>
      </w:r>
      <w:r>
        <w:rPr>
          <w:sz w:val="28"/>
          <w:szCs w:val="28"/>
        </w:rPr>
        <w:t>в</w:t>
      </w:r>
      <w:r w:rsidRPr="00C95026">
        <w:rPr>
          <w:sz w:val="28"/>
          <w:szCs w:val="28"/>
        </w:rPr>
        <w:t xml:space="preserve"> плазмі крові в 40 хворих на рак </w:t>
      </w:r>
      <w:proofErr w:type="spellStart"/>
      <w:r w:rsidRPr="00C95026">
        <w:rPr>
          <w:sz w:val="28"/>
          <w:szCs w:val="28"/>
        </w:rPr>
        <w:t>кардіального</w:t>
      </w:r>
      <w:proofErr w:type="spellEnd"/>
      <w:r w:rsidRPr="00C95026">
        <w:rPr>
          <w:sz w:val="28"/>
          <w:szCs w:val="28"/>
        </w:rPr>
        <w:t xml:space="preserve"> відділу шлунка </w:t>
      </w:r>
      <w:r>
        <w:rPr>
          <w:sz w:val="28"/>
          <w:szCs w:val="28"/>
        </w:rPr>
        <w:t xml:space="preserve">відразу </w:t>
      </w:r>
      <w:r w:rsidRPr="00C95026">
        <w:rPr>
          <w:sz w:val="28"/>
          <w:szCs w:val="28"/>
        </w:rPr>
        <w:t>після проксимальної резекції шлунка</w:t>
      </w:r>
      <w:r>
        <w:rPr>
          <w:sz w:val="28"/>
          <w:szCs w:val="28"/>
        </w:rPr>
        <w:t>,</w:t>
      </w:r>
      <w:r w:rsidRPr="00C95026">
        <w:rPr>
          <w:sz w:val="28"/>
          <w:szCs w:val="28"/>
        </w:rPr>
        <w:t xml:space="preserve"> </w:t>
      </w:r>
      <w:r>
        <w:rPr>
          <w:sz w:val="28"/>
          <w:szCs w:val="28"/>
        </w:rPr>
        <w:t>в 1-шу добу після втручання та на 2-й, 3-й, 5-й день</w:t>
      </w:r>
      <w:r w:rsidRPr="00C95026">
        <w:rPr>
          <w:sz w:val="28"/>
          <w:szCs w:val="28"/>
        </w:rPr>
        <w:t xml:space="preserve"> після проведення внутрішньовенних </w:t>
      </w:r>
      <w:proofErr w:type="spellStart"/>
      <w:r w:rsidRPr="00C95026">
        <w:rPr>
          <w:sz w:val="28"/>
          <w:szCs w:val="28"/>
        </w:rPr>
        <w:t>інфузій</w:t>
      </w:r>
      <w:proofErr w:type="spellEnd"/>
      <w:r w:rsidRPr="00C95026">
        <w:rPr>
          <w:sz w:val="28"/>
          <w:szCs w:val="28"/>
        </w:rPr>
        <w:t xml:space="preserve"> препарату.</w:t>
      </w:r>
      <w:r>
        <w:rPr>
          <w:sz w:val="28"/>
          <w:szCs w:val="28"/>
        </w:rPr>
        <w:t xml:space="preserve"> </w:t>
      </w:r>
      <w:proofErr w:type="spellStart"/>
      <w:r w:rsidRPr="00C95026">
        <w:rPr>
          <w:sz w:val="28"/>
          <w:szCs w:val="28"/>
        </w:rPr>
        <w:t>Інфузійний</w:t>
      </w:r>
      <w:proofErr w:type="spellEnd"/>
      <w:r>
        <w:rPr>
          <w:sz w:val="28"/>
          <w:szCs w:val="28"/>
        </w:rPr>
        <w:t xml:space="preserve"> </w:t>
      </w:r>
      <w:r w:rsidRPr="00C95026">
        <w:rPr>
          <w:sz w:val="28"/>
          <w:szCs w:val="28"/>
        </w:rPr>
        <w:t xml:space="preserve">препарат </w:t>
      </w:r>
      <w:proofErr w:type="spellStart"/>
      <w:r w:rsidRPr="00C95026">
        <w:rPr>
          <w:sz w:val="28"/>
          <w:szCs w:val="28"/>
        </w:rPr>
        <w:t>Реосорбілакт</w:t>
      </w:r>
      <w:proofErr w:type="spellEnd"/>
      <w:r>
        <w:rPr>
          <w:sz w:val="28"/>
          <w:szCs w:val="28"/>
        </w:rPr>
        <w:t xml:space="preserve"> у</w:t>
      </w:r>
      <w:r w:rsidRPr="00C95026">
        <w:rPr>
          <w:sz w:val="28"/>
          <w:szCs w:val="28"/>
        </w:rPr>
        <w:t xml:space="preserve">водили </w:t>
      </w:r>
      <w:proofErr w:type="spellStart"/>
      <w:r w:rsidRPr="00C95026">
        <w:rPr>
          <w:sz w:val="28"/>
          <w:szCs w:val="28"/>
        </w:rPr>
        <w:t>внутрішньовенно</w:t>
      </w:r>
      <w:proofErr w:type="spellEnd"/>
      <w:r w:rsidRPr="00C95026">
        <w:rPr>
          <w:sz w:val="28"/>
          <w:szCs w:val="28"/>
        </w:rPr>
        <w:t xml:space="preserve"> </w:t>
      </w:r>
      <w:proofErr w:type="spellStart"/>
      <w:r w:rsidRPr="00C95026">
        <w:rPr>
          <w:sz w:val="28"/>
          <w:szCs w:val="28"/>
        </w:rPr>
        <w:t>крапельно</w:t>
      </w:r>
      <w:proofErr w:type="spellEnd"/>
      <w:r w:rsidRPr="00C95026">
        <w:rPr>
          <w:sz w:val="28"/>
          <w:szCs w:val="28"/>
        </w:rPr>
        <w:t xml:space="preserve"> протягом 5 днів з</w:t>
      </w:r>
      <w:r>
        <w:rPr>
          <w:sz w:val="28"/>
          <w:szCs w:val="28"/>
        </w:rPr>
        <w:t>і</w:t>
      </w:r>
      <w:r w:rsidRPr="00C95026">
        <w:rPr>
          <w:sz w:val="28"/>
          <w:szCs w:val="28"/>
        </w:rPr>
        <w:t xml:space="preserve"> швидкістю 40 крапель </w:t>
      </w:r>
      <w:r>
        <w:rPr>
          <w:sz w:val="28"/>
          <w:szCs w:val="28"/>
        </w:rPr>
        <w:t>н</w:t>
      </w:r>
      <w:r w:rsidRPr="00C95026">
        <w:rPr>
          <w:sz w:val="28"/>
          <w:szCs w:val="28"/>
        </w:rPr>
        <w:t xml:space="preserve">а хвилину. Добова доза препарату становила 1000,0 </w:t>
      </w:r>
      <w:proofErr w:type="spellStart"/>
      <w:r w:rsidRPr="00C95026">
        <w:rPr>
          <w:sz w:val="28"/>
          <w:szCs w:val="28"/>
        </w:rPr>
        <w:t>мл</w:t>
      </w:r>
      <w:proofErr w:type="spellEnd"/>
      <w:r w:rsidRPr="00C95026">
        <w:rPr>
          <w:sz w:val="28"/>
          <w:szCs w:val="28"/>
        </w:rPr>
        <w:t>.</w:t>
      </w:r>
    </w:p>
    <w:p w:rsidR="00224043" w:rsidRPr="00D004BC" w:rsidRDefault="00224043" w:rsidP="00224043">
      <w:pPr>
        <w:spacing w:after="120" w:line="276" w:lineRule="auto"/>
        <w:ind w:firstLine="709"/>
        <w:jc w:val="both"/>
        <w:rPr>
          <w:spacing w:val="-4"/>
          <w:sz w:val="28"/>
          <w:szCs w:val="28"/>
        </w:rPr>
      </w:pPr>
      <w:r w:rsidRPr="00D004BC">
        <w:rPr>
          <w:b/>
          <w:spacing w:val="-4"/>
          <w:sz w:val="28"/>
          <w:szCs w:val="28"/>
        </w:rPr>
        <w:t>Результати.</w:t>
      </w:r>
      <w:r w:rsidRPr="00D004BC">
        <w:rPr>
          <w:spacing w:val="-4"/>
          <w:sz w:val="28"/>
          <w:szCs w:val="28"/>
        </w:rPr>
        <w:t xml:space="preserve"> У хворих на рак </w:t>
      </w:r>
      <w:proofErr w:type="spellStart"/>
      <w:r w:rsidRPr="00D004BC">
        <w:rPr>
          <w:spacing w:val="-4"/>
          <w:sz w:val="28"/>
          <w:szCs w:val="28"/>
        </w:rPr>
        <w:t>кардіального</w:t>
      </w:r>
      <w:proofErr w:type="spellEnd"/>
      <w:r w:rsidRPr="00D004BC">
        <w:rPr>
          <w:spacing w:val="-4"/>
          <w:sz w:val="28"/>
          <w:szCs w:val="28"/>
        </w:rPr>
        <w:t xml:space="preserve"> відділу шлунка в перші дні після проксимальної резекції шлунка було виявлено зміни амінотрансфераз, зокрема зростання активності </w:t>
      </w:r>
      <w:proofErr w:type="spellStart"/>
      <w:r w:rsidRPr="00D004BC">
        <w:rPr>
          <w:spacing w:val="-4"/>
          <w:sz w:val="28"/>
          <w:szCs w:val="28"/>
        </w:rPr>
        <w:t>аланінамінотрансферази</w:t>
      </w:r>
      <w:proofErr w:type="spellEnd"/>
      <w:r w:rsidRPr="00D004BC">
        <w:rPr>
          <w:spacing w:val="-4"/>
          <w:sz w:val="28"/>
          <w:szCs w:val="28"/>
        </w:rPr>
        <w:t xml:space="preserve"> й </w:t>
      </w:r>
      <w:proofErr w:type="spellStart"/>
      <w:r w:rsidRPr="00D004BC">
        <w:rPr>
          <w:spacing w:val="-4"/>
          <w:sz w:val="28"/>
          <w:szCs w:val="28"/>
        </w:rPr>
        <w:t>аспартатамінотрансферази</w:t>
      </w:r>
      <w:proofErr w:type="spellEnd"/>
      <w:r w:rsidRPr="00D004BC">
        <w:rPr>
          <w:spacing w:val="-4"/>
          <w:sz w:val="28"/>
          <w:szCs w:val="28"/>
        </w:rPr>
        <w:t xml:space="preserve"> в плазмі крові. Для корекції активності амінотрансфераз плазми крові в таких хворих одразу після операції вводили </w:t>
      </w:r>
      <w:proofErr w:type="spellStart"/>
      <w:r w:rsidRPr="00D004BC">
        <w:rPr>
          <w:spacing w:val="-4"/>
          <w:sz w:val="28"/>
          <w:szCs w:val="28"/>
        </w:rPr>
        <w:t>внутрішньовенно</w:t>
      </w:r>
      <w:proofErr w:type="spellEnd"/>
      <w:r w:rsidRPr="00D004BC">
        <w:rPr>
          <w:spacing w:val="-4"/>
          <w:sz w:val="28"/>
          <w:szCs w:val="28"/>
        </w:rPr>
        <w:t xml:space="preserve"> препарат </w:t>
      </w:r>
      <w:proofErr w:type="spellStart"/>
      <w:r w:rsidRPr="00D004BC">
        <w:rPr>
          <w:spacing w:val="-4"/>
          <w:sz w:val="28"/>
          <w:szCs w:val="28"/>
        </w:rPr>
        <w:t>Реосорбілакт</w:t>
      </w:r>
      <w:proofErr w:type="spellEnd"/>
      <w:r w:rsidRPr="00D004BC">
        <w:rPr>
          <w:spacing w:val="-4"/>
          <w:sz w:val="28"/>
          <w:szCs w:val="28"/>
        </w:rPr>
        <w:t xml:space="preserve">. Після багаторазових, протягом 5 днів, внутрішньовенних </w:t>
      </w:r>
      <w:proofErr w:type="spellStart"/>
      <w:r w:rsidRPr="00D004BC">
        <w:rPr>
          <w:spacing w:val="-4"/>
          <w:sz w:val="28"/>
          <w:szCs w:val="28"/>
        </w:rPr>
        <w:t>інфузій</w:t>
      </w:r>
      <w:proofErr w:type="spellEnd"/>
      <w:r w:rsidRPr="00D004BC">
        <w:rPr>
          <w:spacing w:val="-4"/>
          <w:sz w:val="28"/>
          <w:szCs w:val="28"/>
        </w:rPr>
        <w:t xml:space="preserve"> препарату </w:t>
      </w:r>
      <w:proofErr w:type="spellStart"/>
      <w:r w:rsidRPr="00D004BC">
        <w:rPr>
          <w:spacing w:val="-4"/>
          <w:sz w:val="28"/>
          <w:szCs w:val="28"/>
        </w:rPr>
        <w:t>Реосорбілакт</w:t>
      </w:r>
      <w:proofErr w:type="spellEnd"/>
      <w:r w:rsidRPr="00D004BC">
        <w:rPr>
          <w:spacing w:val="-4"/>
          <w:sz w:val="28"/>
          <w:szCs w:val="28"/>
        </w:rPr>
        <w:t xml:space="preserve"> виявлено істотне зниження активності </w:t>
      </w:r>
      <w:proofErr w:type="spellStart"/>
      <w:r w:rsidRPr="00D004BC">
        <w:rPr>
          <w:spacing w:val="-4"/>
          <w:sz w:val="28"/>
          <w:szCs w:val="28"/>
        </w:rPr>
        <w:t>аланінамінотрансферази</w:t>
      </w:r>
      <w:proofErr w:type="spellEnd"/>
      <w:r w:rsidRPr="00D004BC">
        <w:rPr>
          <w:spacing w:val="-4"/>
          <w:sz w:val="28"/>
          <w:szCs w:val="28"/>
        </w:rPr>
        <w:t xml:space="preserve"> й </w:t>
      </w:r>
      <w:proofErr w:type="spellStart"/>
      <w:r w:rsidRPr="00D004BC">
        <w:rPr>
          <w:spacing w:val="-4"/>
          <w:sz w:val="28"/>
          <w:szCs w:val="28"/>
        </w:rPr>
        <w:t>аспартатамінотрансферази</w:t>
      </w:r>
      <w:proofErr w:type="spellEnd"/>
      <w:r w:rsidRPr="00D004BC">
        <w:rPr>
          <w:spacing w:val="-4"/>
          <w:sz w:val="28"/>
          <w:szCs w:val="28"/>
        </w:rPr>
        <w:t xml:space="preserve"> в плазмі крові в оперованих хворих.</w:t>
      </w:r>
    </w:p>
    <w:p w:rsidR="00224043" w:rsidRPr="00C95026" w:rsidRDefault="00224043" w:rsidP="00224043">
      <w:pPr>
        <w:spacing w:after="120" w:line="276" w:lineRule="auto"/>
        <w:ind w:firstLine="709"/>
        <w:jc w:val="both"/>
        <w:rPr>
          <w:sz w:val="28"/>
          <w:szCs w:val="28"/>
        </w:rPr>
      </w:pPr>
      <w:r w:rsidRPr="00C95026">
        <w:rPr>
          <w:b/>
          <w:sz w:val="28"/>
          <w:szCs w:val="28"/>
        </w:rPr>
        <w:t>Висновки.</w:t>
      </w:r>
      <w:r w:rsidRPr="00C95026">
        <w:rPr>
          <w:sz w:val="28"/>
          <w:szCs w:val="28"/>
        </w:rPr>
        <w:t xml:space="preserve"> У </w:t>
      </w:r>
      <w:r>
        <w:rPr>
          <w:sz w:val="28"/>
          <w:szCs w:val="28"/>
        </w:rPr>
        <w:t xml:space="preserve">перші дні </w:t>
      </w:r>
      <w:r w:rsidRPr="00C95026">
        <w:rPr>
          <w:sz w:val="28"/>
          <w:szCs w:val="28"/>
        </w:rPr>
        <w:t xml:space="preserve">після проксимальної резекції шлунка </w:t>
      </w:r>
      <w:r>
        <w:rPr>
          <w:sz w:val="28"/>
          <w:szCs w:val="28"/>
        </w:rPr>
        <w:t xml:space="preserve">у </w:t>
      </w:r>
      <w:r w:rsidRPr="00C95026">
        <w:rPr>
          <w:sz w:val="28"/>
          <w:szCs w:val="28"/>
        </w:rPr>
        <w:t xml:space="preserve">хворих на рак </w:t>
      </w:r>
      <w:proofErr w:type="spellStart"/>
      <w:r w:rsidRPr="00C95026">
        <w:rPr>
          <w:sz w:val="28"/>
          <w:szCs w:val="28"/>
        </w:rPr>
        <w:t>кардіального</w:t>
      </w:r>
      <w:proofErr w:type="spellEnd"/>
      <w:r w:rsidRPr="00C95026">
        <w:rPr>
          <w:sz w:val="28"/>
          <w:szCs w:val="28"/>
        </w:rPr>
        <w:t xml:space="preserve"> відділу шлунка виявлено зростання активності амінотрансфераз у плазмі крові. Багаторазові внутрішньовенні </w:t>
      </w:r>
      <w:proofErr w:type="spellStart"/>
      <w:r w:rsidRPr="00C95026">
        <w:rPr>
          <w:sz w:val="28"/>
          <w:szCs w:val="28"/>
        </w:rPr>
        <w:t>інфузії</w:t>
      </w:r>
      <w:proofErr w:type="spellEnd"/>
      <w:r w:rsidRPr="00C95026">
        <w:rPr>
          <w:sz w:val="28"/>
          <w:szCs w:val="28"/>
        </w:rPr>
        <w:t xml:space="preserve"> препарату </w:t>
      </w:r>
      <w:proofErr w:type="spellStart"/>
      <w:r w:rsidRPr="00C95026">
        <w:rPr>
          <w:sz w:val="28"/>
          <w:szCs w:val="28"/>
        </w:rPr>
        <w:t>Реосорбілакт</w:t>
      </w:r>
      <w:proofErr w:type="spellEnd"/>
      <w:r w:rsidRPr="00C95026">
        <w:rPr>
          <w:sz w:val="28"/>
          <w:szCs w:val="28"/>
        </w:rPr>
        <w:t xml:space="preserve"> нормалізують активність </w:t>
      </w:r>
      <w:proofErr w:type="spellStart"/>
      <w:r w:rsidRPr="00C95026">
        <w:rPr>
          <w:sz w:val="28"/>
          <w:szCs w:val="28"/>
        </w:rPr>
        <w:t>аланінамінотрансферази</w:t>
      </w:r>
      <w:proofErr w:type="spellEnd"/>
      <w:r w:rsidRPr="00C95026">
        <w:rPr>
          <w:sz w:val="28"/>
          <w:szCs w:val="28"/>
        </w:rPr>
        <w:t xml:space="preserve"> </w:t>
      </w:r>
      <w:r>
        <w:rPr>
          <w:sz w:val="28"/>
          <w:szCs w:val="28"/>
        </w:rPr>
        <w:t>й</w:t>
      </w:r>
      <w:r w:rsidRPr="00C95026">
        <w:rPr>
          <w:sz w:val="28"/>
          <w:szCs w:val="28"/>
        </w:rPr>
        <w:t xml:space="preserve"> </w:t>
      </w:r>
      <w:proofErr w:type="spellStart"/>
      <w:r w:rsidRPr="00C95026">
        <w:rPr>
          <w:sz w:val="28"/>
          <w:szCs w:val="28"/>
        </w:rPr>
        <w:t>аспартатамінотрансферази</w:t>
      </w:r>
      <w:proofErr w:type="spellEnd"/>
      <w:r w:rsidRPr="00C9502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C95026">
        <w:rPr>
          <w:sz w:val="28"/>
          <w:szCs w:val="28"/>
        </w:rPr>
        <w:t xml:space="preserve"> плазмі крові </w:t>
      </w:r>
      <w:r>
        <w:rPr>
          <w:sz w:val="28"/>
          <w:szCs w:val="28"/>
        </w:rPr>
        <w:t>таких</w:t>
      </w:r>
      <w:r w:rsidRPr="00C95026">
        <w:rPr>
          <w:sz w:val="28"/>
          <w:szCs w:val="28"/>
        </w:rPr>
        <w:t xml:space="preserve"> хворих у ранньому післяопераційному періоді. </w:t>
      </w:r>
      <w:proofErr w:type="spellStart"/>
      <w:r w:rsidRPr="00C95026">
        <w:rPr>
          <w:sz w:val="28"/>
          <w:szCs w:val="28"/>
        </w:rPr>
        <w:t>Інфузійний</w:t>
      </w:r>
      <w:proofErr w:type="spellEnd"/>
      <w:r w:rsidRPr="00C95026">
        <w:rPr>
          <w:sz w:val="28"/>
          <w:szCs w:val="28"/>
        </w:rPr>
        <w:t xml:space="preserve"> препарат </w:t>
      </w:r>
      <w:proofErr w:type="spellStart"/>
      <w:r w:rsidRPr="00C95026">
        <w:rPr>
          <w:sz w:val="28"/>
          <w:szCs w:val="28"/>
        </w:rPr>
        <w:t>Реосорбілакт</w:t>
      </w:r>
      <w:proofErr w:type="spellEnd"/>
      <w:r w:rsidRPr="00C95026">
        <w:rPr>
          <w:sz w:val="28"/>
          <w:szCs w:val="28"/>
        </w:rPr>
        <w:t xml:space="preserve"> рекомендується д</w:t>
      </w:r>
      <w:r>
        <w:rPr>
          <w:sz w:val="28"/>
          <w:szCs w:val="28"/>
        </w:rPr>
        <w:t>ля</w:t>
      </w:r>
      <w:r w:rsidRPr="00C95026">
        <w:rPr>
          <w:sz w:val="28"/>
          <w:szCs w:val="28"/>
        </w:rPr>
        <w:t xml:space="preserve"> широкого медичного застосування у хворих на рак </w:t>
      </w:r>
      <w:proofErr w:type="spellStart"/>
      <w:r w:rsidRPr="00C95026">
        <w:rPr>
          <w:sz w:val="28"/>
          <w:szCs w:val="28"/>
        </w:rPr>
        <w:t>кардіального</w:t>
      </w:r>
      <w:proofErr w:type="spellEnd"/>
      <w:r w:rsidRPr="00C95026">
        <w:rPr>
          <w:sz w:val="28"/>
          <w:szCs w:val="28"/>
        </w:rPr>
        <w:t xml:space="preserve"> відділу шлунка після проксимальної резекції шлунка, особливо </w:t>
      </w:r>
      <w:r>
        <w:rPr>
          <w:sz w:val="28"/>
          <w:szCs w:val="28"/>
        </w:rPr>
        <w:t>в</w:t>
      </w:r>
      <w:r w:rsidRPr="00C95026">
        <w:rPr>
          <w:sz w:val="28"/>
          <w:szCs w:val="28"/>
        </w:rPr>
        <w:t xml:space="preserve"> ранньому післяопераційному періоді.</w:t>
      </w:r>
    </w:p>
    <w:p w:rsidR="00224043" w:rsidRDefault="00224043" w:rsidP="00224043">
      <w:pPr>
        <w:spacing w:after="120" w:line="276" w:lineRule="auto"/>
        <w:ind w:firstLine="709"/>
        <w:jc w:val="both"/>
        <w:rPr>
          <w:spacing w:val="-4"/>
          <w:sz w:val="28"/>
          <w:szCs w:val="28"/>
          <w:lang w:val="en-US"/>
        </w:rPr>
      </w:pPr>
      <w:r w:rsidRPr="00D004BC">
        <w:rPr>
          <w:b/>
          <w:spacing w:val="-4"/>
          <w:sz w:val="28"/>
          <w:szCs w:val="28"/>
        </w:rPr>
        <w:t>Ключові слова:</w:t>
      </w:r>
      <w:r w:rsidRPr="00D004BC">
        <w:rPr>
          <w:spacing w:val="-4"/>
          <w:sz w:val="28"/>
          <w:szCs w:val="28"/>
        </w:rPr>
        <w:t xml:space="preserve"> онкологічні хворі, проксимальна резекція шлунка, </w:t>
      </w:r>
      <w:proofErr w:type="spellStart"/>
      <w:r w:rsidRPr="00D004BC">
        <w:rPr>
          <w:spacing w:val="-4"/>
          <w:sz w:val="28"/>
          <w:szCs w:val="28"/>
        </w:rPr>
        <w:t>інфузійний</w:t>
      </w:r>
      <w:proofErr w:type="spellEnd"/>
      <w:r w:rsidRPr="00D004BC">
        <w:rPr>
          <w:spacing w:val="-4"/>
          <w:sz w:val="28"/>
          <w:szCs w:val="28"/>
        </w:rPr>
        <w:t xml:space="preserve"> препарат </w:t>
      </w:r>
      <w:proofErr w:type="spellStart"/>
      <w:r w:rsidRPr="00D004BC">
        <w:rPr>
          <w:spacing w:val="-4"/>
          <w:sz w:val="28"/>
          <w:szCs w:val="28"/>
        </w:rPr>
        <w:t>Реосорбілакт</w:t>
      </w:r>
      <w:proofErr w:type="spellEnd"/>
      <w:r w:rsidRPr="00D004BC">
        <w:rPr>
          <w:spacing w:val="-4"/>
          <w:sz w:val="28"/>
          <w:szCs w:val="28"/>
        </w:rPr>
        <w:t>, показники активності амінотрансфераз крові.</w:t>
      </w:r>
    </w:p>
    <w:p w:rsidR="00224043" w:rsidRDefault="00224043" w:rsidP="00224043">
      <w:pPr>
        <w:spacing w:after="120" w:line="276" w:lineRule="auto"/>
        <w:ind w:firstLine="0"/>
        <w:jc w:val="both"/>
      </w:pPr>
      <w:r>
        <w:rPr>
          <w:i/>
          <w:color w:val="000000"/>
          <w:sz w:val="28"/>
          <w:szCs w:val="28"/>
        </w:rPr>
        <w:lastRenderedPageBreak/>
        <w:t xml:space="preserve">* Тези Конгресу з </w:t>
      </w:r>
      <w:proofErr w:type="spellStart"/>
      <w:r>
        <w:rPr>
          <w:i/>
          <w:color w:val="000000"/>
          <w:sz w:val="28"/>
          <w:szCs w:val="28"/>
        </w:rPr>
        <w:t>інфузійної</w:t>
      </w:r>
      <w:proofErr w:type="spellEnd"/>
      <w:r>
        <w:rPr>
          <w:i/>
          <w:color w:val="000000"/>
          <w:sz w:val="28"/>
          <w:szCs w:val="28"/>
        </w:rPr>
        <w:t xml:space="preserve"> терапії опубліковані в журналі «</w:t>
      </w:r>
      <w:proofErr w:type="spellStart"/>
      <w:r>
        <w:fldChar w:fldCharType="begin"/>
      </w:r>
      <w:r>
        <w:instrText xml:space="preserve"> HYPERLINK "https://infusiontherapy.org/news/tezisy-kongressa-po-infuzionnoy-terapii-opublikovany-v-zhurnale-infuziya-khimioterapiya--p278"</w:instrText>
      </w:r>
      <w:r>
        <w:fldChar w:fldCharType="separate"/>
      </w:r>
      <w:r>
        <w:rPr>
          <w:rStyle w:val="a3"/>
          <w:i/>
          <w:sz w:val="28"/>
          <w:szCs w:val="28"/>
        </w:rPr>
        <w:t>Інфузія</w:t>
      </w:r>
      <w:proofErr w:type="spellEnd"/>
      <w:r>
        <w:rPr>
          <w:rStyle w:val="a3"/>
          <w:i/>
          <w:sz w:val="28"/>
          <w:szCs w:val="28"/>
        </w:rPr>
        <w:t xml:space="preserve"> &amp; Хіміотерапія</w:t>
      </w:r>
      <w:r>
        <w:fldChar w:fldCharType="end"/>
      </w:r>
      <w:r>
        <w:rPr>
          <w:i/>
          <w:color w:val="000000"/>
          <w:sz w:val="28"/>
          <w:szCs w:val="28"/>
        </w:rPr>
        <w:t>».</w:t>
      </w:r>
    </w:p>
    <w:p w:rsidR="00224043" w:rsidRPr="00CD739D" w:rsidRDefault="00224043" w:rsidP="00224043">
      <w:pPr>
        <w:spacing w:after="120" w:line="276" w:lineRule="auto"/>
        <w:ind w:firstLine="709"/>
        <w:jc w:val="both"/>
        <w:rPr>
          <w:sz w:val="28"/>
          <w:szCs w:val="28"/>
        </w:rPr>
      </w:pPr>
    </w:p>
    <w:p w:rsidR="00224043" w:rsidRPr="00E86C25" w:rsidRDefault="00224043" w:rsidP="00224043">
      <w:pPr>
        <w:spacing w:after="120" w:line="276" w:lineRule="auto"/>
        <w:ind w:firstLine="0"/>
        <w:jc w:val="both"/>
        <w:rPr>
          <w:b/>
          <w:sz w:val="32"/>
          <w:szCs w:val="28"/>
          <w:lang w:val="en-US"/>
        </w:rPr>
      </w:pPr>
      <w:r w:rsidRPr="00E86C25">
        <w:rPr>
          <w:b/>
          <w:sz w:val="32"/>
          <w:szCs w:val="28"/>
          <w:lang w:val="en-US"/>
        </w:rPr>
        <w:t xml:space="preserve">Application infusion drugs based on </w:t>
      </w:r>
      <w:proofErr w:type="spellStart"/>
      <w:r w:rsidRPr="00E86C25">
        <w:rPr>
          <w:b/>
          <w:sz w:val="32"/>
          <w:szCs w:val="28"/>
          <w:lang w:val="en-US"/>
        </w:rPr>
        <w:t>sorbitol</w:t>
      </w:r>
      <w:proofErr w:type="spellEnd"/>
      <w:r w:rsidRPr="00E86C25">
        <w:rPr>
          <w:b/>
          <w:sz w:val="32"/>
          <w:szCs w:val="28"/>
          <w:lang w:val="en-US"/>
        </w:rPr>
        <w:t xml:space="preserve"> for normalization of </w:t>
      </w:r>
      <w:proofErr w:type="spellStart"/>
      <w:r w:rsidRPr="00E86C25">
        <w:rPr>
          <w:b/>
          <w:sz w:val="32"/>
          <w:szCs w:val="28"/>
          <w:lang w:val="en-US"/>
        </w:rPr>
        <w:t>aminotransferase</w:t>
      </w:r>
      <w:proofErr w:type="spellEnd"/>
      <w:r w:rsidRPr="00E86C25">
        <w:rPr>
          <w:b/>
          <w:sz w:val="32"/>
          <w:szCs w:val="28"/>
          <w:lang w:val="en-US"/>
        </w:rPr>
        <w:t xml:space="preserve"> activity blood cancer patients operated </w:t>
      </w:r>
      <w:proofErr w:type="spellStart"/>
      <w:r w:rsidRPr="00E86C25">
        <w:rPr>
          <w:b/>
          <w:sz w:val="32"/>
          <w:szCs w:val="28"/>
          <w:lang w:val="en-US"/>
        </w:rPr>
        <w:t>cardia</w:t>
      </w:r>
      <w:proofErr w:type="spellEnd"/>
      <w:r w:rsidRPr="00E86C25">
        <w:rPr>
          <w:b/>
          <w:sz w:val="32"/>
          <w:szCs w:val="28"/>
          <w:lang w:val="en-US"/>
        </w:rPr>
        <w:t xml:space="preserve"> of the stomach</w:t>
      </w:r>
    </w:p>
    <w:p w:rsidR="00224043" w:rsidRPr="00E86C25" w:rsidRDefault="00224043" w:rsidP="00224043">
      <w:pPr>
        <w:spacing w:after="120" w:line="276" w:lineRule="auto"/>
        <w:ind w:firstLine="0"/>
        <w:jc w:val="both"/>
        <w:rPr>
          <w:b/>
          <w:sz w:val="26"/>
          <w:szCs w:val="26"/>
        </w:rPr>
      </w:pPr>
      <w:proofErr w:type="spellStart"/>
      <w:r w:rsidRPr="00E86C25">
        <w:rPr>
          <w:b/>
          <w:sz w:val="26"/>
          <w:szCs w:val="26"/>
          <w:lang w:val="en-US"/>
        </w:rPr>
        <w:t>Dzis</w:t>
      </w:r>
      <w:proofErr w:type="spellEnd"/>
      <w:r w:rsidRPr="00E86C25">
        <w:rPr>
          <w:b/>
          <w:sz w:val="26"/>
          <w:szCs w:val="26"/>
          <w:lang w:val="en-US"/>
        </w:rPr>
        <w:t xml:space="preserve"> B.R., </w:t>
      </w:r>
      <w:proofErr w:type="spellStart"/>
      <w:r w:rsidRPr="00E86C25">
        <w:rPr>
          <w:b/>
          <w:sz w:val="26"/>
          <w:szCs w:val="26"/>
          <w:lang w:val="en-US"/>
        </w:rPr>
        <w:t>Prymak</w:t>
      </w:r>
      <w:proofErr w:type="spellEnd"/>
      <w:r w:rsidRPr="00E86C25">
        <w:rPr>
          <w:b/>
          <w:sz w:val="26"/>
          <w:szCs w:val="26"/>
          <w:lang w:val="en-US"/>
        </w:rPr>
        <w:t xml:space="preserve"> S.V., </w:t>
      </w:r>
      <w:proofErr w:type="spellStart"/>
      <w:r w:rsidRPr="00E86C25">
        <w:rPr>
          <w:b/>
          <w:sz w:val="26"/>
          <w:szCs w:val="26"/>
          <w:lang w:val="en-US"/>
        </w:rPr>
        <w:t>Dzis</w:t>
      </w:r>
      <w:proofErr w:type="spellEnd"/>
      <w:r w:rsidRPr="00E86C25">
        <w:rPr>
          <w:b/>
          <w:sz w:val="26"/>
          <w:szCs w:val="26"/>
          <w:lang w:val="en-US"/>
        </w:rPr>
        <w:t xml:space="preserve"> R.P., Novak V.L., </w:t>
      </w:r>
      <w:proofErr w:type="spellStart"/>
      <w:r w:rsidRPr="00E86C25">
        <w:rPr>
          <w:b/>
          <w:sz w:val="26"/>
          <w:szCs w:val="26"/>
          <w:lang w:val="en-US"/>
        </w:rPr>
        <w:t>Dzisiv</w:t>
      </w:r>
      <w:proofErr w:type="spellEnd"/>
      <w:r w:rsidRPr="00E86C25">
        <w:rPr>
          <w:b/>
          <w:sz w:val="26"/>
          <w:szCs w:val="26"/>
          <w:lang w:val="en-US"/>
        </w:rPr>
        <w:t xml:space="preserve"> M.P., </w:t>
      </w:r>
      <w:proofErr w:type="spellStart"/>
      <w:r w:rsidRPr="00E86C25">
        <w:rPr>
          <w:b/>
          <w:sz w:val="26"/>
          <w:szCs w:val="26"/>
          <w:lang w:val="en-US"/>
        </w:rPr>
        <w:t>Karpovich</w:t>
      </w:r>
      <w:proofErr w:type="spellEnd"/>
      <w:r w:rsidRPr="00E86C25">
        <w:rPr>
          <w:b/>
          <w:sz w:val="26"/>
          <w:szCs w:val="26"/>
          <w:lang w:val="en-US"/>
        </w:rPr>
        <w:t xml:space="preserve"> </w:t>
      </w:r>
      <w:proofErr w:type="spellStart"/>
      <w:r w:rsidRPr="00E86C25">
        <w:rPr>
          <w:b/>
          <w:sz w:val="26"/>
          <w:szCs w:val="26"/>
          <w:lang w:val="en-US"/>
        </w:rPr>
        <w:t>Ye.P</w:t>
      </w:r>
      <w:proofErr w:type="spellEnd"/>
      <w:r w:rsidRPr="00E86C25">
        <w:rPr>
          <w:b/>
          <w:sz w:val="26"/>
          <w:szCs w:val="26"/>
          <w:lang w:val="en-US"/>
        </w:rPr>
        <w:t xml:space="preserve">., </w:t>
      </w:r>
      <w:proofErr w:type="spellStart"/>
      <w:r w:rsidRPr="00E86C25">
        <w:rPr>
          <w:b/>
          <w:sz w:val="26"/>
          <w:szCs w:val="26"/>
          <w:lang w:val="en-US"/>
        </w:rPr>
        <w:t>Chaban</w:t>
      </w:r>
      <w:proofErr w:type="spellEnd"/>
      <w:r w:rsidRPr="00E86C25">
        <w:rPr>
          <w:b/>
          <w:sz w:val="26"/>
          <w:szCs w:val="26"/>
          <w:lang w:val="en-US"/>
        </w:rPr>
        <w:t xml:space="preserve"> </w:t>
      </w:r>
      <w:proofErr w:type="spellStart"/>
      <w:r w:rsidRPr="00E86C25">
        <w:rPr>
          <w:b/>
          <w:sz w:val="26"/>
          <w:szCs w:val="26"/>
          <w:lang w:val="en-US"/>
        </w:rPr>
        <w:t>V.Ye</w:t>
      </w:r>
      <w:proofErr w:type="spellEnd"/>
      <w:r w:rsidRPr="00E86C25">
        <w:rPr>
          <w:b/>
          <w:sz w:val="26"/>
          <w:szCs w:val="26"/>
          <w:lang w:val="en-US"/>
        </w:rPr>
        <w:t xml:space="preserve">., </w:t>
      </w:r>
      <w:proofErr w:type="spellStart"/>
      <w:r w:rsidRPr="00E86C25">
        <w:rPr>
          <w:b/>
          <w:sz w:val="26"/>
          <w:szCs w:val="26"/>
          <w:lang w:val="en-US"/>
        </w:rPr>
        <w:t>Ivasyk</w:t>
      </w:r>
      <w:proofErr w:type="spellEnd"/>
      <w:r w:rsidRPr="00E86C25">
        <w:rPr>
          <w:b/>
          <w:sz w:val="26"/>
          <w:szCs w:val="26"/>
          <w:lang w:val="en-US"/>
        </w:rPr>
        <w:t xml:space="preserve"> V.V.</w:t>
      </w:r>
    </w:p>
    <w:p w:rsidR="00224043" w:rsidRPr="00E86C25" w:rsidRDefault="00224043" w:rsidP="00224043">
      <w:pPr>
        <w:spacing w:after="120" w:line="276" w:lineRule="auto"/>
        <w:ind w:firstLine="0"/>
        <w:jc w:val="both"/>
        <w:rPr>
          <w:sz w:val="26"/>
          <w:szCs w:val="26"/>
          <w:lang w:val="en-US"/>
        </w:rPr>
      </w:pPr>
      <w:r w:rsidRPr="00E86C25">
        <w:rPr>
          <w:sz w:val="26"/>
          <w:szCs w:val="26"/>
          <w:lang w:val="en-US"/>
        </w:rPr>
        <w:t xml:space="preserve">State Institution “Institute of Blood Pathology and Transfusion Medicine of the National Academy of Medical Sciences of Ukraine”, </w:t>
      </w:r>
      <w:proofErr w:type="spellStart"/>
      <w:smartTag w:uri="urn:schemas-microsoft-com:office:smarttags" w:element="metricconverter">
        <w:smartTagPr>
          <w:attr w:name="ProductID" w:val="1. In"/>
        </w:smartTagPr>
        <w:r w:rsidRPr="00E86C25">
          <w:rPr>
            <w:sz w:val="26"/>
            <w:szCs w:val="26"/>
            <w:lang w:val="en-US"/>
          </w:rPr>
          <w:t>Lviv</w:t>
        </w:r>
        <w:proofErr w:type="spellEnd"/>
        <w:r w:rsidRPr="00E86C25">
          <w:rPr>
            <w:sz w:val="26"/>
            <w:szCs w:val="26"/>
            <w:lang w:val="en-US"/>
          </w:rPr>
          <w:t xml:space="preserve">, </w:t>
        </w:r>
        <w:smartTag w:uri="urn:schemas-microsoft-com:office:smarttags" w:element="metricconverter">
          <w:smartTagPr>
            <w:attr w:name="ProductID" w:val="1. In"/>
          </w:smartTagPr>
          <w:r w:rsidRPr="00E86C25">
            <w:rPr>
              <w:sz w:val="26"/>
              <w:szCs w:val="26"/>
              <w:lang w:val="en-US"/>
            </w:rPr>
            <w:t>Ukraine</w:t>
          </w:r>
        </w:smartTag>
      </w:smartTag>
    </w:p>
    <w:p w:rsidR="00224043" w:rsidRPr="00C95026" w:rsidRDefault="00224043" w:rsidP="00224043">
      <w:pPr>
        <w:spacing w:after="120" w:line="276" w:lineRule="auto"/>
        <w:ind w:firstLine="709"/>
        <w:jc w:val="both"/>
        <w:rPr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Objective</w:t>
      </w:r>
      <w:r w:rsidRPr="00C95026">
        <w:rPr>
          <w:b/>
          <w:sz w:val="28"/>
          <w:szCs w:val="28"/>
          <w:lang w:val="en-US"/>
        </w:rPr>
        <w:t>.</w:t>
      </w:r>
      <w:proofErr w:type="gramEnd"/>
      <w:r w:rsidRPr="00C95026">
        <w:rPr>
          <w:sz w:val="28"/>
          <w:szCs w:val="28"/>
          <w:lang w:val="en-US"/>
        </w:rPr>
        <w:t xml:space="preserve"> To study the effect of intravenous infusions of </w:t>
      </w:r>
      <w:proofErr w:type="spellStart"/>
      <w:r w:rsidRPr="00C95026">
        <w:rPr>
          <w:sz w:val="28"/>
          <w:szCs w:val="28"/>
          <w:lang w:val="en-US"/>
        </w:rPr>
        <w:t>Rheosorbilact</w:t>
      </w:r>
      <w:proofErr w:type="spellEnd"/>
      <w:r w:rsidRPr="00C95026">
        <w:rPr>
          <w:sz w:val="28"/>
          <w:szCs w:val="28"/>
          <w:lang w:val="en-US"/>
        </w:rPr>
        <w:t xml:space="preserve"> on the activity of </w:t>
      </w:r>
      <w:proofErr w:type="spellStart"/>
      <w:r w:rsidRPr="00C95026">
        <w:rPr>
          <w:sz w:val="28"/>
          <w:szCs w:val="28"/>
          <w:lang w:val="en-US"/>
        </w:rPr>
        <w:t>alanine</w:t>
      </w:r>
      <w:proofErr w:type="spellEnd"/>
      <w:r w:rsidRPr="00C95026">
        <w:rPr>
          <w:sz w:val="28"/>
          <w:szCs w:val="28"/>
          <w:lang w:val="en-US"/>
        </w:rPr>
        <w:t xml:space="preserve"> </w:t>
      </w:r>
      <w:proofErr w:type="spellStart"/>
      <w:r w:rsidRPr="00C95026">
        <w:rPr>
          <w:sz w:val="28"/>
          <w:szCs w:val="28"/>
          <w:lang w:val="en-US"/>
        </w:rPr>
        <w:t>aminotransferase</w:t>
      </w:r>
      <w:proofErr w:type="spellEnd"/>
      <w:r w:rsidRPr="00C95026">
        <w:rPr>
          <w:sz w:val="28"/>
          <w:szCs w:val="28"/>
          <w:lang w:val="en-US"/>
        </w:rPr>
        <w:t xml:space="preserve"> and </w:t>
      </w:r>
      <w:proofErr w:type="spellStart"/>
      <w:r w:rsidRPr="00C95026">
        <w:rPr>
          <w:sz w:val="28"/>
          <w:szCs w:val="28"/>
          <w:lang w:val="en-US"/>
        </w:rPr>
        <w:t>aspartate</w:t>
      </w:r>
      <w:proofErr w:type="spellEnd"/>
      <w:r w:rsidRPr="00C95026">
        <w:rPr>
          <w:sz w:val="28"/>
          <w:szCs w:val="28"/>
          <w:lang w:val="en-US"/>
        </w:rPr>
        <w:t xml:space="preserve"> </w:t>
      </w:r>
      <w:proofErr w:type="spellStart"/>
      <w:r w:rsidRPr="00C95026">
        <w:rPr>
          <w:sz w:val="28"/>
          <w:szCs w:val="28"/>
          <w:lang w:val="en-US"/>
        </w:rPr>
        <w:t>aminotransferase</w:t>
      </w:r>
      <w:proofErr w:type="spellEnd"/>
      <w:r w:rsidRPr="00C95026">
        <w:rPr>
          <w:sz w:val="28"/>
          <w:szCs w:val="28"/>
          <w:lang w:val="en-US"/>
        </w:rPr>
        <w:t xml:space="preserve"> in the plasma of operated patients with gastric cardiac cancer after proximal </w:t>
      </w:r>
      <w:proofErr w:type="spellStart"/>
      <w:r w:rsidRPr="00C95026">
        <w:rPr>
          <w:sz w:val="28"/>
          <w:szCs w:val="28"/>
          <w:lang w:val="en-US"/>
        </w:rPr>
        <w:t>gastrectomy</w:t>
      </w:r>
      <w:proofErr w:type="spellEnd"/>
      <w:r w:rsidRPr="00C95026">
        <w:rPr>
          <w:sz w:val="28"/>
          <w:szCs w:val="28"/>
          <w:lang w:val="en-US"/>
        </w:rPr>
        <w:t>.</w:t>
      </w:r>
    </w:p>
    <w:p w:rsidR="00224043" w:rsidRPr="00C95026" w:rsidRDefault="00224043" w:rsidP="00224043">
      <w:pPr>
        <w:spacing w:after="120" w:line="276" w:lineRule="auto"/>
        <w:ind w:firstLine="709"/>
        <w:jc w:val="both"/>
        <w:rPr>
          <w:sz w:val="28"/>
          <w:szCs w:val="28"/>
          <w:lang w:val="en-US"/>
        </w:rPr>
      </w:pPr>
      <w:proofErr w:type="gramStart"/>
      <w:r w:rsidRPr="00C95026">
        <w:rPr>
          <w:b/>
          <w:sz w:val="28"/>
          <w:szCs w:val="28"/>
          <w:lang w:val="en-US"/>
        </w:rPr>
        <w:t>Materials and methods.</w:t>
      </w:r>
      <w:proofErr w:type="gramEnd"/>
      <w:r w:rsidRPr="00C95026">
        <w:rPr>
          <w:sz w:val="28"/>
          <w:szCs w:val="28"/>
          <w:lang w:val="en-US"/>
        </w:rPr>
        <w:t xml:space="preserve"> </w:t>
      </w:r>
      <w:proofErr w:type="spellStart"/>
      <w:r w:rsidRPr="00C95026">
        <w:rPr>
          <w:sz w:val="28"/>
          <w:szCs w:val="28"/>
          <w:lang w:val="en-US"/>
        </w:rPr>
        <w:t>Alanine</w:t>
      </w:r>
      <w:proofErr w:type="spellEnd"/>
      <w:r w:rsidRPr="00C95026">
        <w:rPr>
          <w:sz w:val="28"/>
          <w:szCs w:val="28"/>
          <w:lang w:val="en-US"/>
        </w:rPr>
        <w:t xml:space="preserve"> </w:t>
      </w:r>
      <w:proofErr w:type="spellStart"/>
      <w:r w:rsidRPr="00C95026">
        <w:rPr>
          <w:sz w:val="28"/>
          <w:szCs w:val="28"/>
          <w:lang w:val="en-US"/>
        </w:rPr>
        <w:t>aminotransferase</w:t>
      </w:r>
      <w:proofErr w:type="spellEnd"/>
      <w:r w:rsidRPr="00C95026">
        <w:rPr>
          <w:sz w:val="28"/>
          <w:szCs w:val="28"/>
          <w:lang w:val="en-US"/>
        </w:rPr>
        <w:t xml:space="preserve"> and </w:t>
      </w:r>
      <w:proofErr w:type="spellStart"/>
      <w:r w:rsidRPr="00C95026">
        <w:rPr>
          <w:sz w:val="28"/>
          <w:szCs w:val="28"/>
          <w:lang w:val="en-US"/>
        </w:rPr>
        <w:t>aspartate</w:t>
      </w:r>
      <w:proofErr w:type="spellEnd"/>
      <w:r w:rsidRPr="00C95026">
        <w:rPr>
          <w:sz w:val="28"/>
          <w:szCs w:val="28"/>
          <w:lang w:val="en-US"/>
        </w:rPr>
        <w:t xml:space="preserve"> </w:t>
      </w:r>
      <w:proofErr w:type="spellStart"/>
      <w:r w:rsidRPr="00C95026">
        <w:rPr>
          <w:sz w:val="28"/>
          <w:szCs w:val="28"/>
          <w:lang w:val="en-US"/>
        </w:rPr>
        <w:t>aminotransferase</w:t>
      </w:r>
      <w:proofErr w:type="spellEnd"/>
      <w:r w:rsidRPr="00C95026">
        <w:rPr>
          <w:sz w:val="28"/>
          <w:szCs w:val="28"/>
          <w:lang w:val="en-US"/>
        </w:rPr>
        <w:t xml:space="preserve"> activity levels were studied in plasma of 40 operated patients with gastric cardiac cancer after proximal </w:t>
      </w:r>
      <w:proofErr w:type="spellStart"/>
      <w:r w:rsidRPr="00C95026">
        <w:rPr>
          <w:sz w:val="28"/>
          <w:szCs w:val="28"/>
          <w:lang w:val="en-US"/>
        </w:rPr>
        <w:t>gastrectomy</w:t>
      </w:r>
      <w:proofErr w:type="spellEnd"/>
      <w:r w:rsidRPr="00C95026">
        <w:rPr>
          <w:sz w:val="28"/>
          <w:szCs w:val="28"/>
          <w:lang w:val="en-US"/>
        </w:rPr>
        <w:t xml:space="preserve"> immediately after surgery, on the </w:t>
      </w:r>
      <w:r>
        <w:rPr>
          <w:sz w:val="28"/>
          <w:szCs w:val="28"/>
          <w:lang w:val="en-US"/>
        </w:rPr>
        <w:t>1</w:t>
      </w:r>
      <w:r w:rsidRPr="00C95026">
        <w:rPr>
          <w:sz w:val="28"/>
          <w:szCs w:val="28"/>
          <w:lang w:val="en-US"/>
        </w:rPr>
        <w:t xml:space="preserve">st, </w:t>
      </w:r>
      <w:r>
        <w:rPr>
          <w:sz w:val="28"/>
          <w:szCs w:val="28"/>
          <w:lang w:val="en-US"/>
        </w:rPr>
        <w:t>2</w:t>
      </w:r>
      <w:r w:rsidRPr="00C95026">
        <w:rPr>
          <w:sz w:val="28"/>
          <w:szCs w:val="28"/>
          <w:lang w:val="en-US"/>
        </w:rPr>
        <w:t xml:space="preserve">nd, </w:t>
      </w:r>
      <w:r>
        <w:rPr>
          <w:sz w:val="28"/>
          <w:szCs w:val="28"/>
          <w:lang w:val="en-US"/>
        </w:rPr>
        <w:t>3</w:t>
      </w:r>
      <w:r w:rsidRPr="00C95026">
        <w:rPr>
          <w:sz w:val="28"/>
          <w:szCs w:val="28"/>
          <w:lang w:val="en-US"/>
        </w:rPr>
        <w:t xml:space="preserve">rd, </w:t>
      </w:r>
      <w:r>
        <w:rPr>
          <w:sz w:val="28"/>
          <w:szCs w:val="28"/>
          <w:lang w:val="en-US"/>
        </w:rPr>
        <w:t>5</w:t>
      </w:r>
      <w:r w:rsidRPr="00C95026">
        <w:rPr>
          <w:sz w:val="28"/>
          <w:szCs w:val="28"/>
          <w:lang w:val="en-US"/>
        </w:rPr>
        <w:t xml:space="preserve">th day after intravenous infusions of the drug. The infusion of </w:t>
      </w:r>
      <w:proofErr w:type="spellStart"/>
      <w:r w:rsidRPr="00C95026">
        <w:rPr>
          <w:sz w:val="28"/>
          <w:szCs w:val="28"/>
          <w:lang w:val="en-US"/>
        </w:rPr>
        <w:t>Rheosorbilact</w:t>
      </w:r>
      <w:proofErr w:type="spellEnd"/>
      <w:r w:rsidRPr="00C95026">
        <w:rPr>
          <w:sz w:val="28"/>
          <w:szCs w:val="28"/>
          <w:lang w:val="en-US"/>
        </w:rPr>
        <w:t xml:space="preserve"> was administered </w:t>
      </w:r>
      <w:proofErr w:type="gramStart"/>
      <w:r w:rsidRPr="00C95026">
        <w:rPr>
          <w:sz w:val="28"/>
          <w:szCs w:val="28"/>
          <w:lang w:val="en-US"/>
        </w:rPr>
        <w:t>intravenously,</w:t>
      </w:r>
      <w:proofErr w:type="gramEnd"/>
      <w:r w:rsidRPr="00C95026">
        <w:rPr>
          <w:sz w:val="28"/>
          <w:szCs w:val="28"/>
          <w:lang w:val="en-US"/>
        </w:rPr>
        <w:t xml:space="preserve"> drip, for 5 days at a rate of 40 drops per minute. The daily dose of the drug was 1000.0 ml.</w:t>
      </w:r>
    </w:p>
    <w:p w:rsidR="00224043" w:rsidRPr="00C95026" w:rsidRDefault="00224043" w:rsidP="00224043">
      <w:pPr>
        <w:spacing w:after="120" w:line="276" w:lineRule="auto"/>
        <w:ind w:firstLine="709"/>
        <w:jc w:val="both"/>
        <w:rPr>
          <w:sz w:val="28"/>
          <w:szCs w:val="28"/>
          <w:lang w:val="en-US"/>
        </w:rPr>
      </w:pPr>
      <w:proofErr w:type="gramStart"/>
      <w:r w:rsidRPr="00C95026">
        <w:rPr>
          <w:b/>
          <w:sz w:val="28"/>
          <w:szCs w:val="28"/>
          <w:lang w:val="en-US"/>
        </w:rPr>
        <w:t>Results.</w:t>
      </w:r>
      <w:proofErr w:type="gramEnd"/>
      <w:r w:rsidRPr="00C95026">
        <w:rPr>
          <w:sz w:val="28"/>
          <w:szCs w:val="28"/>
          <w:lang w:val="en-US"/>
        </w:rPr>
        <w:t xml:space="preserve"> In patients with gastric cardiac cancer after proximal </w:t>
      </w:r>
      <w:proofErr w:type="spellStart"/>
      <w:r w:rsidRPr="00C95026">
        <w:rPr>
          <w:sz w:val="28"/>
          <w:szCs w:val="28"/>
          <w:lang w:val="en-US"/>
        </w:rPr>
        <w:t>gastrectomy</w:t>
      </w:r>
      <w:proofErr w:type="spellEnd"/>
      <w:r w:rsidRPr="00C95026">
        <w:rPr>
          <w:sz w:val="28"/>
          <w:szCs w:val="28"/>
          <w:lang w:val="en-US"/>
        </w:rPr>
        <w:t xml:space="preserve"> in the first days after surgery revealed changes in </w:t>
      </w:r>
      <w:proofErr w:type="spellStart"/>
      <w:r w:rsidRPr="00C95026">
        <w:rPr>
          <w:sz w:val="28"/>
          <w:szCs w:val="28"/>
          <w:lang w:val="en-US"/>
        </w:rPr>
        <w:t>aminotransferases</w:t>
      </w:r>
      <w:proofErr w:type="spellEnd"/>
      <w:r w:rsidRPr="00C95026">
        <w:rPr>
          <w:sz w:val="28"/>
          <w:szCs w:val="28"/>
          <w:lang w:val="en-US"/>
        </w:rPr>
        <w:t xml:space="preserve">, which are accompanied by an increase in the activity of </w:t>
      </w:r>
      <w:proofErr w:type="spellStart"/>
      <w:r w:rsidRPr="00C95026">
        <w:rPr>
          <w:sz w:val="28"/>
          <w:szCs w:val="28"/>
          <w:lang w:val="en-US"/>
        </w:rPr>
        <w:t>alanine</w:t>
      </w:r>
      <w:proofErr w:type="spellEnd"/>
      <w:r w:rsidRPr="00C95026">
        <w:rPr>
          <w:sz w:val="28"/>
          <w:szCs w:val="28"/>
          <w:lang w:val="en-US"/>
        </w:rPr>
        <w:t xml:space="preserve"> </w:t>
      </w:r>
      <w:proofErr w:type="spellStart"/>
      <w:r w:rsidRPr="00C95026">
        <w:rPr>
          <w:sz w:val="28"/>
          <w:szCs w:val="28"/>
          <w:lang w:val="en-US"/>
        </w:rPr>
        <w:t>aminotransferase</w:t>
      </w:r>
      <w:proofErr w:type="spellEnd"/>
      <w:r w:rsidRPr="00C95026">
        <w:rPr>
          <w:sz w:val="28"/>
          <w:szCs w:val="28"/>
          <w:lang w:val="en-US"/>
        </w:rPr>
        <w:t xml:space="preserve"> and </w:t>
      </w:r>
      <w:proofErr w:type="spellStart"/>
      <w:r w:rsidRPr="00C95026">
        <w:rPr>
          <w:sz w:val="28"/>
          <w:szCs w:val="28"/>
          <w:lang w:val="en-US"/>
        </w:rPr>
        <w:t>aspartate</w:t>
      </w:r>
      <w:proofErr w:type="spellEnd"/>
      <w:r w:rsidRPr="00C95026">
        <w:rPr>
          <w:sz w:val="28"/>
          <w:szCs w:val="28"/>
          <w:lang w:val="en-US"/>
        </w:rPr>
        <w:t xml:space="preserve"> </w:t>
      </w:r>
      <w:proofErr w:type="spellStart"/>
      <w:r w:rsidRPr="00C95026">
        <w:rPr>
          <w:sz w:val="28"/>
          <w:szCs w:val="28"/>
          <w:lang w:val="en-US"/>
        </w:rPr>
        <w:t>aminotransferase</w:t>
      </w:r>
      <w:proofErr w:type="spellEnd"/>
      <w:r w:rsidRPr="00C95026">
        <w:rPr>
          <w:sz w:val="28"/>
          <w:szCs w:val="28"/>
          <w:lang w:val="en-US"/>
        </w:rPr>
        <w:t xml:space="preserve"> in blood plasma. To correct the activity of plasma </w:t>
      </w:r>
      <w:proofErr w:type="spellStart"/>
      <w:r w:rsidRPr="00C95026">
        <w:rPr>
          <w:sz w:val="28"/>
          <w:szCs w:val="28"/>
          <w:lang w:val="en-US"/>
        </w:rPr>
        <w:t>aminotransferases</w:t>
      </w:r>
      <w:proofErr w:type="spellEnd"/>
      <w:r w:rsidRPr="00C95026">
        <w:rPr>
          <w:sz w:val="28"/>
          <w:szCs w:val="28"/>
          <w:lang w:val="en-US"/>
        </w:rPr>
        <w:t xml:space="preserve"> in </w:t>
      </w:r>
      <w:r>
        <w:rPr>
          <w:sz w:val="28"/>
          <w:szCs w:val="28"/>
          <w:lang w:val="en-US"/>
        </w:rPr>
        <w:t xml:space="preserve">such </w:t>
      </w:r>
      <w:r w:rsidRPr="00C95026">
        <w:rPr>
          <w:sz w:val="28"/>
          <w:szCs w:val="28"/>
          <w:lang w:val="en-US"/>
        </w:rPr>
        <w:t xml:space="preserve">patients, </w:t>
      </w:r>
      <w:proofErr w:type="spellStart"/>
      <w:r w:rsidRPr="00C95026">
        <w:rPr>
          <w:sz w:val="28"/>
          <w:szCs w:val="28"/>
          <w:lang w:val="en-US"/>
        </w:rPr>
        <w:t>Rheosorbilact</w:t>
      </w:r>
      <w:proofErr w:type="spellEnd"/>
      <w:r w:rsidRPr="00C95026">
        <w:rPr>
          <w:sz w:val="28"/>
          <w:szCs w:val="28"/>
          <w:lang w:val="en-US"/>
        </w:rPr>
        <w:t xml:space="preserve"> was administered intravenously immediately after surgery. After repeated intravenous infusions of </w:t>
      </w:r>
      <w:proofErr w:type="spellStart"/>
      <w:r w:rsidRPr="00C95026">
        <w:rPr>
          <w:sz w:val="28"/>
          <w:szCs w:val="28"/>
          <w:lang w:val="en-US"/>
        </w:rPr>
        <w:t>Rheosorbilact</w:t>
      </w:r>
      <w:proofErr w:type="spellEnd"/>
      <w:r w:rsidRPr="00C95026">
        <w:rPr>
          <w:sz w:val="28"/>
          <w:szCs w:val="28"/>
          <w:lang w:val="en-US"/>
        </w:rPr>
        <w:t xml:space="preserve"> for </w:t>
      </w:r>
      <w:r>
        <w:rPr>
          <w:sz w:val="28"/>
          <w:szCs w:val="28"/>
          <w:lang w:val="en-US"/>
        </w:rPr>
        <w:t>5</w:t>
      </w:r>
      <w:r w:rsidRPr="00C95026">
        <w:rPr>
          <w:sz w:val="28"/>
          <w:szCs w:val="28"/>
          <w:lang w:val="en-US"/>
        </w:rPr>
        <w:t xml:space="preserve"> days, a significant decrease in the activity of </w:t>
      </w:r>
      <w:proofErr w:type="spellStart"/>
      <w:r w:rsidRPr="00C95026">
        <w:rPr>
          <w:sz w:val="28"/>
          <w:szCs w:val="28"/>
          <w:lang w:val="en-US"/>
        </w:rPr>
        <w:t>alanine</w:t>
      </w:r>
      <w:proofErr w:type="spellEnd"/>
      <w:r w:rsidRPr="00C95026">
        <w:rPr>
          <w:sz w:val="28"/>
          <w:szCs w:val="28"/>
          <w:lang w:val="en-US"/>
        </w:rPr>
        <w:t xml:space="preserve"> </w:t>
      </w:r>
      <w:proofErr w:type="spellStart"/>
      <w:r w:rsidRPr="00C95026">
        <w:rPr>
          <w:sz w:val="28"/>
          <w:szCs w:val="28"/>
          <w:lang w:val="en-US"/>
        </w:rPr>
        <w:t>aminotransferase</w:t>
      </w:r>
      <w:proofErr w:type="spellEnd"/>
      <w:r w:rsidRPr="00C95026">
        <w:rPr>
          <w:sz w:val="28"/>
          <w:szCs w:val="28"/>
          <w:lang w:val="en-US"/>
        </w:rPr>
        <w:t xml:space="preserve"> and </w:t>
      </w:r>
      <w:proofErr w:type="spellStart"/>
      <w:r w:rsidRPr="00C95026">
        <w:rPr>
          <w:sz w:val="28"/>
          <w:szCs w:val="28"/>
          <w:lang w:val="en-US"/>
        </w:rPr>
        <w:t>aspartate</w:t>
      </w:r>
      <w:proofErr w:type="spellEnd"/>
      <w:r w:rsidRPr="00C95026">
        <w:rPr>
          <w:sz w:val="28"/>
          <w:szCs w:val="28"/>
          <w:lang w:val="en-US"/>
        </w:rPr>
        <w:t xml:space="preserve"> </w:t>
      </w:r>
      <w:proofErr w:type="spellStart"/>
      <w:r w:rsidRPr="00C95026">
        <w:rPr>
          <w:sz w:val="28"/>
          <w:szCs w:val="28"/>
          <w:lang w:val="en-US"/>
        </w:rPr>
        <w:t>aminotransferase</w:t>
      </w:r>
      <w:proofErr w:type="spellEnd"/>
      <w:r w:rsidRPr="00C95026">
        <w:rPr>
          <w:sz w:val="28"/>
          <w:szCs w:val="28"/>
          <w:lang w:val="en-US"/>
        </w:rPr>
        <w:t xml:space="preserve"> in blood plasma in the operated patients was revealed.</w:t>
      </w:r>
    </w:p>
    <w:p w:rsidR="00224043" w:rsidRPr="00C95026" w:rsidRDefault="00224043" w:rsidP="00224043">
      <w:pPr>
        <w:spacing w:after="120" w:line="276" w:lineRule="auto"/>
        <w:ind w:firstLine="709"/>
        <w:jc w:val="both"/>
        <w:rPr>
          <w:sz w:val="28"/>
          <w:szCs w:val="28"/>
          <w:lang w:val="en-US"/>
        </w:rPr>
      </w:pPr>
      <w:proofErr w:type="gramStart"/>
      <w:r w:rsidRPr="00C95026">
        <w:rPr>
          <w:b/>
          <w:sz w:val="28"/>
          <w:szCs w:val="28"/>
          <w:lang w:val="en-US"/>
        </w:rPr>
        <w:t>Conclusions.</w:t>
      </w:r>
      <w:proofErr w:type="gramEnd"/>
      <w:r w:rsidRPr="00C95026">
        <w:rPr>
          <w:sz w:val="28"/>
          <w:szCs w:val="28"/>
          <w:lang w:val="en-US"/>
        </w:rPr>
        <w:t xml:space="preserve"> In the first days after proximal </w:t>
      </w:r>
      <w:proofErr w:type="spellStart"/>
      <w:r w:rsidRPr="00C95026">
        <w:rPr>
          <w:sz w:val="28"/>
          <w:szCs w:val="28"/>
          <w:lang w:val="en-US"/>
        </w:rPr>
        <w:t>gastrectomy</w:t>
      </w:r>
      <w:proofErr w:type="spellEnd"/>
      <w:r w:rsidRPr="00C9502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in </w:t>
      </w:r>
      <w:r w:rsidRPr="00C95026">
        <w:rPr>
          <w:sz w:val="28"/>
          <w:szCs w:val="28"/>
          <w:lang w:val="en-US"/>
        </w:rPr>
        <w:t xml:space="preserve">patients with gastric cardiac cancer, an increase in the activity of </w:t>
      </w:r>
      <w:proofErr w:type="spellStart"/>
      <w:r w:rsidRPr="00C95026">
        <w:rPr>
          <w:sz w:val="28"/>
          <w:szCs w:val="28"/>
          <w:lang w:val="en-US"/>
        </w:rPr>
        <w:t>aminotransferases</w:t>
      </w:r>
      <w:proofErr w:type="spellEnd"/>
      <w:r w:rsidRPr="00C95026">
        <w:rPr>
          <w:sz w:val="28"/>
          <w:szCs w:val="28"/>
          <w:lang w:val="en-US"/>
        </w:rPr>
        <w:t xml:space="preserve"> in blood plasma</w:t>
      </w:r>
      <w:r w:rsidRPr="00433150">
        <w:rPr>
          <w:sz w:val="28"/>
          <w:szCs w:val="28"/>
          <w:lang w:val="en-US"/>
        </w:rPr>
        <w:t xml:space="preserve"> </w:t>
      </w:r>
      <w:r w:rsidRPr="00C95026">
        <w:rPr>
          <w:sz w:val="28"/>
          <w:szCs w:val="28"/>
          <w:lang w:val="en-US"/>
        </w:rPr>
        <w:t xml:space="preserve">was revealed. Repeated intravenous infusions of </w:t>
      </w:r>
      <w:proofErr w:type="spellStart"/>
      <w:r w:rsidRPr="00C95026">
        <w:rPr>
          <w:sz w:val="28"/>
          <w:szCs w:val="28"/>
          <w:lang w:val="en-US"/>
        </w:rPr>
        <w:t>Rheosorbilact</w:t>
      </w:r>
      <w:proofErr w:type="spellEnd"/>
      <w:r w:rsidRPr="00C95026">
        <w:rPr>
          <w:sz w:val="28"/>
          <w:szCs w:val="28"/>
          <w:lang w:val="en-US"/>
        </w:rPr>
        <w:t xml:space="preserve"> normalize the activity of </w:t>
      </w:r>
      <w:proofErr w:type="spellStart"/>
      <w:r w:rsidRPr="00C95026">
        <w:rPr>
          <w:sz w:val="28"/>
          <w:szCs w:val="28"/>
          <w:lang w:val="en-US"/>
        </w:rPr>
        <w:t>alanine</w:t>
      </w:r>
      <w:proofErr w:type="spellEnd"/>
      <w:r w:rsidRPr="00C95026">
        <w:rPr>
          <w:sz w:val="28"/>
          <w:szCs w:val="28"/>
          <w:lang w:val="en-US"/>
        </w:rPr>
        <w:t xml:space="preserve"> </w:t>
      </w:r>
      <w:proofErr w:type="spellStart"/>
      <w:r w:rsidRPr="00C95026">
        <w:rPr>
          <w:sz w:val="28"/>
          <w:szCs w:val="28"/>
          <w:lang w:val="en-US"/>
        </w:rPr>
        <w:t>aminotransferase</w:t>
      </w:r>
      <w:proofErr w:type="spellEnd"/>
      <w:r w:rsidRPr="00C95026">
        <w:rPr>
          <w:sz w:val="28"/>
          <w:szCs w:val="28"/>
          <w:lang w:val="en-US"/>
        </w:rPr>
        <w:t xml:space="preserve"> and </w:t>
      </w:r>
      <w:proofErr w:type="spellStart"/>
      <w:r w:rsidRPr="00C95026">
        <w:rPr>
          <w:sz w:val="28"/>
          <w:szCs w:val="28"/>
          <w:lang w:val="en-US"/>
        </w:rPr>
        <w:t>aspartate</w:t>
      </w:r>
      <w:proofErr w:type="spellEnd"/>
      <w:r w:rsidRPr="00C95026">
        <w:rPr>
          <w:sz w:val="28"/>
          <w:szCs w:val="28"/>
          <w:lang w:val="en-US"/>
        </w:rPr>
        <w:t xml:space="preserve"> </w:t>
      </w:r>
      <w:proofErr w:type="spellStart"/>
      <w:r w:rsidRPr="00C95026">
        <w:rPr>
          <w:sz w:val="28"/>
          <w:szCs w:val="28"/>
          <w:lang w:val="en-US"/>
        </w:rPr>
        <w:t>aminotransferase</w:t>
      </w:r>
      <w:proofErr w:type="spellEnd"/>
      <w:r w:rsidRPr="00C95026">
        <w:rPr>
          <w:sz w:val="28"/>
          <w:szCs w:val="28"/>
          <w:lang w:val="en-US"/>
        </w:rPr>
        <w:t xml:space="preserve"> in the blood plasma of </w:t>
      </w:r>
      <w:r>
        <w:rPr>
          <w:sz w:val="28"/>
          <w:szCs w:val="28"/>
          <w:lang w:val="en-US"/>
        </w:rPr>
        <w:t>such</w:t>
      </w:r>
      <w:r w:rsidRPr="00C95026">
        <w:rPr>
          <w:sz w:val="28"/>
          <w:szCs w:val="28"/>
          <w:lang w:val="en-US"/>
        </w:rPr>
        <w:t xml:space="preserve"> patients in the early postoperative period. Infusion drug </w:t>
      </w:r>
      <w:proofErr w:type="spellStart"/>
      <w:r w:rsidRPr="00C95026">
        <w:rPr>
          <w:sz w:val="28"/>
          <w:szCs w:val="28"/>
          <w:lang w:val="en-US"/>
        </w:rPr>
        <w:t>Rheosorbilact</w:t>
      </w:r>
      <w:proofErr w:type="spellEnd"/>
      <w:r w:rsidRPr="00C95026">
        <w:rPr>
          <w:sz w:val="28"/>
          <w:szCs w:val="28"/>
          <w:lang w:val="en-US"/>
        </w:rPr>
        <w:t xml:space="preserve"> is recommended for widespread medical use in patients with cardiac gastric cancer after proximal </w:t>
      </w:r>
      <w:proofErr w:type="spellStart"/>
      <w:r w:rsidRPr="00C95026">
        <w:rPr>
          <w:sz w:val="28"/>
          <w:szCs w:val="28"/>
          <w:lang w:val="en-US"/>
        </w:rPr>
        <w:t>gastrectomy</w:t>
      </w:r>
      <w:proofErr w:type="spellEnd"/>
      <w:r w:rsidRPr="00C95026">
        <w:rPr>
          <w:sz w:val="28"/>
          <w:szCs w:val="28"/>
          <w:lang w:val="en-US"/>
        </w:rPr>
        <w:t>, especially in the early postoperative period.</w:t>
      </w:r>
    </w:p>
    <w:p w:rsidR="00224043" w:rsidRDefault="00224043" w:rsidP="00224043">
      <w:pPr>
        <w:spacing w:after="120" w:line="276" w:lineRule="auto"/>
        <w:ind w:firstLine="709"/>
        <w:jc w:val="both"/>
        <w:rPr>
          <w:sz w:val="28"/>
          <w:szCs w:val="28"/>
          <w:lang w:val="en-US"/>
        </w:rPr>
      </w:pPr>
      <w:r w:rsidRPr="00C95026">
        <w:rPr>
          <w:b/>
          <w:sz w:val="28"/>
          <w:szCs w:val="28"/>
          <w:lang w:val="en-US"/>
        </w:rPr>
        <w:t>Key words:</w:t>
      </w:r>
      <w:r w:rsidRPr="00C95026">
        <w:rPr>
          <w:sz w:val="28"/>
          <w:szCs w:val="28"/>
          <w:lang w:val="en-US"/>
        </w:rPr>
        <w:t xml:space="preserve"> </w:t>
      </w:r>
      <w:proofErr w:type="spellStart"/>
      <w:r w:rsidRPr="00C95026">
        <w:rPr>
          <w:sz w:val="28"/>
          <w:szCs w:val="28"/>
          <w:lang w:val="en-US"/>
        </w:rPr>
        <w:t>oncological</w:t>
      </w:r>
      <w:proofErr w:type="spellEnd"/>
      <w:r w:rsidRPr="00C95026">
        <w:rPr>
          <w:sz w:val="28"/>
          <w:szCs w:val="28"/>
          <w:lang w:val="en-US"/>
        </w:rPr>
        <w:t xml:space="preserve"> patients, proximal </w:t>
      </w:r>
      <w:proofErr w:type="spellStart"/>
      <w:r w:rsidRPr="00C95026">
        <w:rPr>
          <w:sz w:val="28"/>
          <w:szCs w:val="28"/>
          <w:lang w:val="en-US"/>
        </w:rPr>
        <w:t>gastrectomy</w:t>
      </w:r>
      <w:proofErr w:type="spellEnd"/>
      <w:r w:rsidRPr="00C95026">
        <w:rPr>
          <w:sz w:val="28"/>
          <w:szCs w:val="28"/>
          <w:lang w:val="en-US"/>
        </w:rPr>
        <w:t xml:space="preserve">, infusion drug </w:t>
      </w:r>
      <w:proofErr w:type="spellStart"/>
      <w:r w:rsidRPr="00C95026">
        <w:rPr>
          <w:sz w:val="28"/>
          <w:szCs w:val="28"/>
          <w:lang w:val="en-US"/>
        </w:rPr>
        <w:t>Rheosorbilact</w:t>
      </w:r>
      <w:proofErr w:type="spellEnd"/>
      <w:r w:rsidRPr="00C95026">
        <w:rPr>
          <w:sz w:val="28"/>
          <w:szCs w:val="28"/>
          <w:lang w:val="en-US"/>
        </w:rPr>
        <w:t xml:space="preserve">, indicators of blood </w:t>
      </w:r>
      <w:proofErr w:type="spellStart"/>
      <w:r w:rsidRPr="00C95026">
        <w:rPr>
          <w:sz w:val="28"/>
          <w:szCs w:val="28"/>
          <w:lang w:val="en-US"/>
        </w:rPr>
        <w:t>aminotransferase</w:t>
      </w:r>
      <w:proofErr w:type="spellEnd"/>
      <w:r w:rsidRPr="00C95026">
        <w:rPr>
          <w:sz w:val="28"/>
          <w:szCs w:val="28"/>
          <w:lang w:val="en-US"/>
        </w:rPr>
        <w:t xml:space="preserve"> activity.</w:t>
      </w:r>
    </w:p>
    <w:p w:rsidR="00224043" w:rsidRDefault="00224043" w:rsidP="00224043">
      <w:pPr>
        <w:spacing w:after="120" w:line="276" w:lineRule="auto"/>
        <w:ind w:firstLine="0"/>
        <w:jc w:val="both"/>
      </w:pPr>
      <w:r>
        <w:rPr>
          <w:i/>
          <w:color w:val="000000"/>
          <w:sz w:val="28"/>
          <w:szCs w:val="28"/>
        </w:rPr>
        <w:lastRenderedPageBreak/>
        <w:t xml:space="preserve">* </w:t>
      </w:r>
      <w:proofErr w:type="spellStart"/>
      <w:r>
        <w:rPr>
          <w:i/>
          <w:color w:val="000000"/>
          <w:sz w:val="28"/>
          <w:szCs w:val="28"/>
        </w:rPr>
        <w:t>The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theses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of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the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Congress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on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Infusion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Therapy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are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published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in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the</w:t>
      </w:r>
      <w:proofErr w:type="spellEnd"/>
      <w:r>
        <w:rPr>
          <w:i/>
          <w:color w:val="000000"/>
          <w:sz w:val="28"/>
          <w:szCs w:val="28"/>
        </w:rPr>
        <w:t xml:space="preserve"> "</w:t>
      </w:r>
      <w:proofErr w:type="spellStart"/>
      <w:r>
        <w:fldChar w:fldCharType="begin"/>
      </w:r>
      <w:r>
        <w:instrText xml:space="preserve"> HYPERLINK "https://infusiontherapy.org/en/news/tezisy-kongressa-po-infuzionnoy-terapii-opublikovany-v-zhurnale-infuziya-khimioterapiya--p278"</w:instrText>
      </w:r>
      <w:r>
        <w:fldChar w:fldCharType="separate"/>
      </w:r>
      <w:r>
        <w:rPr>
          <w:rStyle w:val="a3"/>
          <w:i/>
          <w:sz w:val="28"/>
          <w:szCs w:val="28"/>
        </w:rPr>
        <w:t>Infusion</w:t>
      </w:r>
      <w:proofErr w:type="spellEnd"/>
      <w:r>
        <w:rPr>
          <w:rStyle w:val="a3"/>
          <w:i/>
          <w:sz w:val="28"/>
          <w:szCs w:val="28"/>
        </w:rPr>
        <w:t xml:space="preserve"> &amp; </w:t>
      </w:r>
      <w:proofErr w:type="spellStart"/>
      <w:r>
        <w:rPr>
          <w:rStyle w:val="a3"/>
          <w:i/>
          <w:sz w:val="28"/>
          <w:szCs w:val="28"/>
        </w:rPr>
        <w:t>Chemotherapy</w:t>
      </w:r>
      <w:proofErr w:type="spellEnd"/>
      <w:r>
        <w:fldChar w:fldCharType="end"/>
      </w:r>
      <w:r>
        <w:rPr>
          <w:i/>
          <w:color w:val="000000"/>
          <w:sz w:val="28"/>
          <w:szCs w:val="28"/>
        </w:rPr>
        <w:t xml:space="preserve">" </w:t>
      </w:r>
      <w:proofErr w:type="spellStart"/>
      <w:r>
        <w:rPr>
          <w:i/>
          <w:color w:val="000000"/>
          <w:sz w:val="28"/>
          <w:szCs w:val="28"/>
        </w:rPr>
        <w:t>journal</w:t>
      </w:r>
      <w:proofErr w:type="spellEnd"/>
      <w:r>
        <w:rPr>
          <w:i/>
          <w:color w:val="000000"/>
          <w:sz w:val="28"/>
          <w:szCs w:val="28"/>
        </w:rPr>
        <w:t>.</w:t>
      </w:r>
    </w:p>
    <w:p w:rsidR="00224043" w:rsidRPr="00224043" w:rsidRDefault="00224043" w:rsidP="00224043">
      <w:pPr>
        <w:spacing w:after="120" w:line="276" w:lineRule="auto"/>
        <w:ind w:firstLine="709"/>
        <w:jc w:val="both"/>
        <w:rPr>
          <w:sz w:val="28"/>
          <w:szCs w:val="28"/>
        </w:rPr>
      </w:pPr>
    </w:p>
    <w:p w:rsidR="00443273" w:rsidRPr="00224043" w:rsidRDefault="00443273">
      <w:pPr>
        <w:rPr>
          <w:lang w:val="en-US"/>
        </w:rPr>
      </w:pPr>
    </w:p>
    <w:sectPr w:rsidR="00443273" w:rsidRPr="00224043" w:rsidSect="004432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4043"/>
    <w:rsid w:val="00224043"/>
    <w:rsid w:val="00443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043"/>
    <w:pPr>
      <w:spacing w:after="0" w:line="300" w:lineRule="auto"/>
      <w:ind w:firstLine="30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24043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3351</Words>
  <Characters>1911</Characters>
  <Application>Microsoft Office Word</Application>
  <DocSecurity>0</DocSecurity>
  <Lines>15</Lines>
  <Paragraphs>10</Paragraphs>
  <ScaleCrop>false</ScaleCrop>
  <Company>diakov.net</Company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2020-11-09T15:32:00Z</dcterms:created>
  <dcterms:modified xsi:type="dcterms:W3CDTF">2020-11-09T15:32:00Z</dcterms:modified>
</cp:coreProperties>
</file>