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31919" w14:textId="77777777" w:rsidR="0041655B" w:rsidRPr="004A71FC" w:rsidRDefault="00D35C0A" w:rsidP="00D35C0A">
      <w:pPr>
        <w:pStyle w:val="3"/>
        <w:tabs>
          <w:tab w:val="left" w:pos="0"/>
        </w:tabs>
        <w:spacing w:before="0" w:after="0"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2F535E">
        <w:rPr>
          <w:rFonts w:ascii="Times New Roman" w:hAnsi="Times New Roman"/>
          <w:sz w:val="28"/>
          <w:szCs w:val="28"/>
        </w:rPr>
        <w:t>ГАСТРОПАНКРЕАТОДУОДЕНАЛЬНАЯ РЕЗЕКЦИЯ В ЛЕЧЕНИИ МЕСТН</w:t>
      </w:r>
      <w:r>
        <w:rPr>
          <w:rFonts w:ascii="Times New Roman" w:hAnsi="Times New Roman"/>
          <w:sz w:val="28"/>
          <w:szCs w:val="28"/>
        </w:rPr>
        <w:t>О</w:t>
      </w:r>
      <w:r w:rsidR="004A71FC" w:rsidRPr="004A71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РАСПРОСТРАНЕННОГО РАКА ЖЕЛУДКА</w:t>
      </w:r>
      <w:r w:rsidR="00DB4098">
        <w:rPr>
          <w:rFonts w:ascii="Times New Roman" w:hAnsi="Times New Roman"/>
          <w:sz w:val="28"/>
          <w:szCs w:val="28"/>
        </w:rPr>
        <w:t xml:space="preserve"> И КОРРЕКЦИЯ ПОСЛЕОПЕРАЦИОННЫХ ОСЛОЖНЕНИЙ</w:t>
      </w:r>
    </w:p>
    <w:p w14:paraId="62D6A980" w14:textId="77777777" w:rsidR="004A71FC" w:rsidRPr="00DB4098" w:rsidRDefault="00796914" w:rsidP="004A71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ar-SA"/>
        </w:rPr>
        <w:t>GASTRO</w:t>
      </w:r>
      <w:r w:rsidR="004A71FC" w:rsidRPr="004A71FC">
        <w:rPr>
          <w:rFonts w:ascii="Times New Roman" w:hAnsi="Times New Roman" w:cs="Times New Roman"/>
          <w:b/>
          <w:sz w:val="28"/>
          <w:szCs w:val="28"/>
          <w:lang w:val="en-US" w:eastAsia="ar-SA"/>
        </w:rPr>
        <w:t>-PANCREATIC DUODENAL RESECTION IN THE TREATMENT OF LOCALLY SPREAD GASTR</w:t>
      </w:r>
      <w:r w:rsidR="004A71FC" w:rsidRPr="004A71FC">
        <w:rPr>
          <w:rFonts w:ascii="Times New Roman" w:hAnsi="Times New Roman" w:cs="Times New Roman"/>
          <w:b/>
          <w:sz w:val="28"/>
          <w:szCs w:val="28"/>
          <w:lang w:val="en-US"/>
        </w:rPr>
        <w:t>IC CANCER</w:t>
      </w:r>
      <w:r w:rsidR="00DB4098">
        <w:rPr>
          <w:rFonts w:ascii="Times New Roman" w:hAnsi="Times New Roman" w:cs="Times New Roman"/>
          <w:b/>
          <w:sz w:val="28"/>
          <w:szCs w:val="28"/>
          <w:lang w:val="en-US"/>
        </w:rPr>
        <w:t>AND CORRECTION OF POSTOPERATIVE COMPLICATIONS</w:t>
      </w:r>
    </w:p>
    <w:p w14:paraId="60317009" w14:textId="7709CDF8" w:rsidR="00796914" w:rsidRPr="00796914" w:rsidRDefault="00D35C0A" w:rsidP="007969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6914">
        <w:rPr>
          <w:rFonts w:ascii="Times New Roman" w:hAnsi="Times New Roman" w:cs="Times New Roman"/>
          <w:sz w:val="28"/>
          <w:szCs w:val="28"/>
          <w:lang w:val="en-US"/>
        </w:rPr>
        <w:t>ЮлдошевР</w:t>
      </w:r>
      <w:r w:rsidRPr="009C30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6914">
        <w:rPr>
          <w:rFonts w:ascii="Times New Roman" w:hAnsi="Times New Roman" w:cs="Times New Roman"/>
          <w:sz w:val="28"/>
          <w:szCs w:val="28"/>
          <w:lang w:val="en-US"/>
        </w:rPr>
        <w:t>З</w:t>
      </w:r>
      <w:proofErr w:type="spellEnd"/>
      <w:r w:rsidRPr="009C302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796914">
        <w:rPr>
          <w:rFonts w:ascii="Times New Roman" w:hAnsi="Times New Roman" w:cs="Times New Roman"/>
          <w:sz w:val="28"/>
          <w:szCs w:val="28"/>
          <w:lang w:val="en-US"/>
        </w:rPr>
        <w:t>ЗикиряходжаевД</w:t>
      </w:r>
      <w:r w:rsidRPr="009C30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6914">
        <w:rPr>
          <w:rFonts w:ascii="Times New Roman" w:hAnsi="Times New Roman" w:cs="Times New Roman"/>
          <w:sz w:val="28"/>
          <w:szCs w:val="28"/>
          <w:lang w:val="en-US"/>
        </w:rPr>
        <w:t>З</w:t>
      </w:r>
      <w:proofErr w:type="spellEnd"/>
      <w:r w:rsidRPr="009C30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B63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84398" w:rsidRPr="00796914">
        <w:rPr>
          <w:rFonts w:ascii="Times New Roman" w:hAnsi="Times New Roman" w:cs="Times New Roman"/>
          <w:sz w:val="28"/>
          <w:szCs w:val="28"/>
          <w:lang w:val="en-US"/>
        </w:rPr>
        <w:t>ХусейновЗ</w:t>
      </w:r>
      <w:r w:rsidR="00484398" w:rsidRPr="009C30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4398" w:rsidRPr="00796914">
        <w:rPr>
          <w:rFonts w:ascii="Times New Roman" w:hAnsi="Times New Roman" w:cs="Times New Roman"/>
          <w:sz w:val="28"/>
          <w:szCs w:val="28"/>
          <w:lang w:val="en-US"/>
        </w:rPr>
        <w:t>Х</w:t>
      </w:r>
      <w:proofErr w:type="spellEnd"/>
      <w:r w:rsidR="00484398" w:rsidRPr="009C302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484398" w:rsidRPr="00796914">
        <w:rPr>
          <w:rFonts w:ascii="Times New Roman" w:hAnsi="Times New Roman" w:cs="Times New Roman"/>
          <w:sz w:val="28"/>
          <w:szCs w:val="28"/>
          <w:lang w:val="en-US"/>
        </w:rPr>
        <w:t>ДилшодовС</w:t>
      </w:r>
      <w:r w:rsidR="00484398" w:rsidRPr="009C30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4398" w:rsidRPr="00796914"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End"/>
      <w:r w:rsidR="00484398" w:rsidRPr="009C30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D6A31" w:rsidRPr="003D6A3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3A3EF9F" w14:textId="77777777" w:rsidR="009C3027" w:rsidRPr="008D4C1A" w:rsidRDefault="003D6A31" w:rsidP="00796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4C1A">
        <w:rPr>
          <w:rFonts w:ascii="Times New Roman" w:hAnsi="Times New Roman" w:cs="Times New Roman"/>
          <w:sz w:val="28"/>
          <w:szCs w:val="28"/>
        </w:rPr>
        <w:t>Хужамкулов</w:t>
      </w:r>
      <w:proofErr w:type="spellEnd"/>
      <w:r w:rsidRPr="008D4C1A">
        <w:rPr>
          <w:rFonts w:ascii="Times New Roman" w:hAnsi="Times New Roman" w:cs="Times New Roman"/>
          <w:sz w:val="28"/>
          <w:szCs w:val="28"/>
        </w:rPr>
        <w:t xml:space="preserve"> А.А</w:t>
      </w:r>
      <w:r w:rsidR="00796914" w:rsidRPr="008D4C1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96914" w:rsidRPr="008D4C1A">
        <w:rPr>
          <w:rFonts w:ascii="Times New Roman" w:hAnsi="Times New Roman" w:cs="Times New Roman"/>
          <w:sz w:val="28"/>
          <w:szCs w:val="28"/>
        </w:rPr>
        <w:t xml:space="preserve">, </w:t>
      </w:r>
      <w:r w:rsidR="00C23F4F" w:rsidRPr="008D4C1A">
        <w:rPr>
          <w:rFonts w:ascii="Times New Roman" w:hAnsi="Times New Roman" w:cs="Times New Roman"/>
          <w:sz w:val="28"/>
          <w:szCs w:val="28"/>
        </w:rPr>
        <w:t xml:space="preserve"> Юсупов</w:t>
      </w:r>
      <w:proofErr w:type="gramEnd"/>
      <w:r w:rsidR="00C23F4F" w:rsidRPr="008D4C1A">
        <w:rPr>
          <w:rFonts w:ascii="Times New Roman" w:hAnsi="Times New Roman" w:cs="Times New Roman"/>
          <w:sz w:val="28"/>
          <w:szCs w:val="28"/>
        </w:rPr>
        <w:t xml:space="preserve"> О.У.</w:t>
      </w:r>
    </w:p>
    <w:p w14:paraId="232C8540" w14:textId="142E1138" w:rsidR="004A71FC" w:rsidRPr="00904B5A" w:rsidRDefault="004A71FC" w:rsidP="007969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UldoshevR</w:t>
      </w:r>
      <w:proofErr w:type="spellEnd"/>
      <w:r w:rsidRPr="00904B5A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Z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ZikirjakhodzaevD</w:t>
      </w:r>
      <w:proofErr w:type="spellEnd"/>
      <w:r w:rsidRPr="00904B5A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Z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96914" w:rsidRPr="00904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914">
        <w:rPr>
          <w:rFonts w:ascii="Times New Roman" w:hAnsi="Times New Roman" w:cs="Times New Roman"/>
          <w:sz w:val="28"/>
          <w:szCs w:val="28"/>
          <w:lang w:val="en-US"/>
        </w:rPr>
        <w:t>HuseinovZ</w:t>
      </w:r>
      <w:proofErr w:type="spellEnd"/>
      <w:r w:rsidR="00796914" w:rsidRPr="00904B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6914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="00796914" w:rsidRPr="00904B5A">
        <w:rPr>
          <w:rFonts w:ascii="Times New Roman" w:hAnsi="Times New Roman" w:cs="Times New Roman"/>
          <w:sz w:val="28"/>
          <w:szCs w:val="28"/>
        </w:rPr>
        <w:t>.,</w:t>
      </w:r>
      <w:r w:rsidR="009B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914">
        <w:rPr>
          <w:rFonts w:ascii="Times New Roman" w:hAnsi="Times New Roman" w:cs="Times New Roman"/>
          <w:sz w:val="28"/>
          <w:szCs w:val="28"/>
          <w:lang w:val="en-US"/>
        </w:rPr>
        <w:t>DilshodovS</w:t>
      </w:r>
      <w:proofErr w:type="spellEnd"/>
      <w:r w:rsidR="00796914" w:rsidRPr="00904B5A">
        <w:rPr>
          <w:rFonts w:ascii="Times New Roman" w:hAnsi="Times New Roman" w:cs="Times New Roman"/>
          <w:sz w:val="28"/>
          <w:szCs w:val="28"/>
        </w:rPr>
        <w:t>.</w:t>
      </w:r>
      <w:r w:rsidR="0079691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6914" w:rsidRPr="00904B5A">
        <w:rPr>
          <w:rFonts w:ascii="Times New Roman" w:hAnsi="Times New Roman" w:cs="Times New Roman"/>
          <w:sz w:val="28"/>
          <w:szCs w:val="28"/>
        </w:rPr>
        <w:t xml:space="preserve">., </w:t>
      </w:r>
      <w:r w:rsidR="009B638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96914">
        <w:rPr>
          <w:rFonts w:ascii="Times New Roman" w:hAnsi="Times New Roman" w:cs="Times New Roman"/>
          <w:sz w:val="28"/>
          <w:szCs w:val="28"/>
          <w:lang w:val="en-US"/>
        </w:rPr>
        <w:t>HudzamkulovA</w:t>
      </w:r>
      <w:proofErr w:type="spellEnd"/>
      <w:r w:rsidR="00796914" w:rsidRPr="00904B5A">
        <w:rPr>
          <w:rFonts w:ascii="Times New Roman" w:hAnsi="Times New Roman" w:cs="Times New Roman"/>
          <w:sz w:val="28"/>
          <w:szCs w:val="28"/>
        </w:rPr>
        <w:t>.</w:t>
      </w:r>
      <w:r w:rsidR="0079691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6914" w:rsidRPr="00904B5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96914">
        <w:rPr>
          <w:rFonts w:ascii="Times New Roman" w:hAnsi="Times New Roman" w:cs="Times New Roman"/>
          <w:sz w:val="28"/>
          <w:szCs w:val="28"/>
          <w:lang w:val="en-US"/>
        </w:rPr>
        <w:t>YusupovO</w:t>
      </w:r>
      <w:proofErr w:type="spellEnd"/>
      <w:r w:rsidR="00796914" w:rsidRPr="00904B5A">
        <w:rPr>
          <w:rFonts w:ascii="Times New Roman" w:hAnsi="Times New Roman" w:cs="Times New Roman"/>
          <w:sz w:val="28"/>
          <w:szCs w:val="28"/>
        </w:rPr>
        <w:t>.</w:t>
      </w:r>
      <w:r w:rsidR="0079691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96914" w:rsidRPr="00904B5A">
        <w:rPr>
          <w:rFonts w:ascii="Times New Roman" w:hAnsi="Times New Roman" w:cs="Times New Roman"/>
          <w:sz w:val="28"/>
          <w:szCs w:val="28"/>
        </w:rPr>
        <w:t>.</w:t>
      </w:r>
    </w:p>
    <w:p w14:paraId="7E009D98" w14:textId="77777777" w:rsidR="00D35C0A" w:rsidRPr="004A71FC" w:rsidRDefault="00D35C0A" w:rsidP="004A71FC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4A71FC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Государственное учреждение Республиканский онкологический научный центр Министерства</w:t>
      </w:r>
      <w:r w:rsidR="004A71FC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здравоохранения и социальной защиты населения Республики Таджикистан</w:t>
      </w:r>
    </w:p>
    <w:p w14:paraId="78AADD02" w14:textId="77777777" w:rsidR="00D35C0A" w:rsidRDefault="00D35C0A" w:rsidP="004A71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1FC">
        <w:rPr>
          <w:rFonts w:ascii="Times New Roman" w:hAnsi="Times New Roman" w:cs="Times New Roman"/>
          <w:b/>
          <w:color w:val="000000"/>
          <w:sz w:val="28"/>
          <w:szCs w:val="28"/>
        </w:rPr>
        <w:t>РЕЗЮМЕ</w:t>
      </w:r>
    </w:p>
    <w:p w14:paraId="4DED7B41" w14:textId="5B284A7B" w:rsidR="009C3027" w:rsidRPr="00796914" w:rsidRDefault="00F93ED8" w:rsidP="00796914">
      <w:pPr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В статье проанализированы результаты хирургического лечения 25 больных местно-распространенным раком желудка</w:t>
      </w:r>
      <w:r w:rsidR="003C7BD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(МРРЖ), подвергавшихся </w:t>
      </w:r>
      <w:proofErr w:type="spellStart"/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гастропанкреатодуоденальной</w:t>
      </w:r>
      <w:proofErr w:type="spellEnd"/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(ГПРД)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панкреатодуоденальной</w:t>
      </w:r>
      <w:proofErr w:type="spellEnd"/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(ГПРД)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резекци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ям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gramStart"/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Изучены  особенности</w:t>
      </w:r>
      <w:proofErr w:type="gramEnd"/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клинического течени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я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>, диагностики и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возможные 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пути коррекции  послеоперационных осложнени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й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>. При выполнени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и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ГПРД и ПДР у больных МРРЖ количество послеоперационных осложнений до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стигает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60% и летальность 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-</w:t>
      </w:r>
      <w:r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12%.</w:t>
      </w:r>
      <w:r w:rsidR="003D6A31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Рекомендуется алгоритм ведени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я</w:t>
      </w:r>
      <w:r w:rsidR="003D6A31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больных</w:t>
      </w:r>
      <w:r w:rsidR="00D00268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со свищом поджелудочной железы.</w:t>
      </w:r>
      <w:r w:rsidR="00C23F4F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Для адекватной коррекции водно-электролитного, белкового дефицита, нормализации показателей гомеостаза с успехом был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а</w:t>
      </w:r>
      <w:r w:rsidR="00C23F4F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использован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а</w:t>
      </w:r>
      <w:r w:rsidR="00C23F4F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продукция компании Юрия</w:t>
      </w:r>
      <w:r w:rsidR="00796914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-</w:t>
      </w:r>
      <w:proofErr w:type="spellStart"/>
      <w:r w:rsidR="003C7BD9">
        <w:rPr>
          <w:rFonts w:ascii="Times New Roman" w:hAnsi="Times New Roman" w:cs="Times New Roman"/>
          <w:i/>
          <w:color w:val="000000"/>
          <w:sz w:val="26"/>
          <w:szCs w:val="26"/>
        </w:rPr>
        <w:t>Фарм</w:t>
      </w:r>
      <w:proofErr w:type="spellEnd"/>
      <w:r w:rsidR="00C23F4F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–Реосорбилакт, </w:t>
      </w:r>
      <w:proofErr w:type="spellStart"/>
      <w:r w:rsidR="00C23F4F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Аминол</w:t>
      </w:r>
      <w:proofErr w:type="spellEnd"/>
      <w:r w:rsidR="00C23F4F" w:rsidRPr="0079691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="00C23F4F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Геко</w:t>
      </w:r>
      <w:r w:rsidR="00B25FE0">
        <w:rPr>
          <w:rFonts w:ascii="Times New Roman" w:hAnsi="Times New Roman" w:cs="Times New Roman"/>
          <w:i/>
          <w:color w:val="000000"/>
          <w:sz w:val="26"/>
          <w:szCs w:val="26"/>
        </w:rPr>
        <w:t>тон</w:t>
      </w:r>
      <w:proofErr w:type="spellEnd"/>
      <w:r w:rsidR="00C23F4F" w:rsidRPr="00796914">
        <w:rPr>
          <w:rFonts w:ascii="Times New Roman" w:hAnsi="Times New Roman" w:cs="Times New Roman"/>
          <w:i/>
          <w:color w:val="000000"/>
          <w:sz w:val="26"/>
          <w:szCs w:val="26"/>
        </w:rPr>
        <w:t>, Гик и др.</w:t>
      </w:r>
    </w:p>
    <w:p w14:paraId="2A9E4B40" w14:textId="77777777" w:rsidR="00C33C7F" w:rsidRPr="00796914" w:rsidRDefault="00C33C7F" w:rsidP="00796914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6914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14:paraId="15B9998A" w14:textId="77777777" w:rsidR="00C33C7F" w:rsidRPr="00107BFE" w:rsidRDefault="00796914" w:rsidP="008D4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</w:pPr>
      <w:r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The 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results of surgical treatment </w:t>
      </w:r>
      <w:r w:rsidR="00FB7F42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in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25 </w:t>
      </w:r>
      <w:r w:rsidR="00FB7F42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patients with locally-spread gastric cancer who run gastro-pancreatic duodenal and pancreatic duodenal resections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are </w:t>
      </w:r>
      <w:r w:rsidR="00FB7F42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analyzed in the article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. </w:t>
      </w:r>
      <w:proofErr w:type="gramStart"/>
      <w:r w:rsidR="00FB7F42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Clinica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l  </w:t>
      </w:r>
      <w:proofErr w:type="spellStart"/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f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eatures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of</w:t>
      </w:r>
      <w:proofErr w:type="spellEnd"/>
      <w:proofErr w:type="gramEnd"/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the cancer run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, diagnostics and 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possible 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ways of correction 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of 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postoperative complication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s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are studied. 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During </w:t>
      </w:r>
      <w:proofErr w:type="spellStart"/>
      <w:r w:rsidR="00107BFE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performance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of</w:t>
      </w:r>
      <w:proofErr w:type="spellEnd"/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</w:t>
      </w:r>
      <w:r w:rsidR="00FB7F42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gastro-pancreatic duodenal and pancreatic duodenal resections 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in 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the </w:t>
      </w:r>
      <w:proofErr w:type="spellStart"/>
      <w:r w:rsidR="00107BFE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patients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with</w:t>
      </w:r>
      <w:proofErr w:type="spellEnd"/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locally-spread gastric cancer 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the number</w:t>
      </w:r>
      <w:r w:rsidR="00107BFE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of postoperative complications reaches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60% and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mortality -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1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2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%. The algorithm 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of the treatment in 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the </w:t>
      </w:r>
      <w:r w:rsidR="00107BFE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patients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with pancreas fistula </w:t>
      </w:r>
      <w:r w:rsid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i</w:t>
      </w:r>
      <w:r w:rsidR="00C33C7F" w:rsidRPr="00FB7F42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s recommended. </w:t>
      </w:r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For adequate correction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of </w:t>
      </w:r>
      <w:r w:rsidR="00107BFE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water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-electrolytic and</w:t>
      </w:r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albumin deficiency, </w:t>
      </w:r>
      <w:r w:rsidR="00107BFE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normalization</w:t>
      </w:r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of </w:t>
      </w:r>
      <w:r w:rsidR="00107BFE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homeostasis </w:t>
      </w:r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indicators 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we </w:t>
      </w:r>
      <w:proofErr w:type="spellStart"/>
      <w:r w:rsidR="00107BFE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used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successfully</w:t>
      </w:r>
      <w:proofErr w:type="spellEnd"/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</w:t>
      </w:r>
      <w:r w:rsidR="00107BFE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production</w:t>
      </w:r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of the </w:t>
      </w:r>
      <w:proofErr w:type="spellStart"/>
      <w:r w:rsidR="00107BFE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Yury</w:t>
      </w:r>
      <w:proofErr w:type="spellEnd"/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-</w:t>
      </w:r>
      <w:r w:rsidR="00107BFE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Farm </w:t>
      </w:r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company</w:t>
      </w:r>
      <w:r w:rsid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 (Ukraine) -</w:t>
      </w:r>
      <w:proofErr w:type="spellStart"/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Reosorbilakt</w:t>
      </w:r>
      <w:proofErr w:type="spellEnd"/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, Aminol, </w:t>
      </w:r>
      <w:proofErr w:type="spellStart"/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Geko</w:t>
      </w:r>
      <w:r w:rsidR="00B25FE0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ton</w:t>
      </w:r>
      <w:proofErr w:type="spellEnd"/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, </w:t>
      </w:r>
      <w:proofErr w:type="spellStart"/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>Gik</w:t>
      </w:r>
      <w:proofErr w:type="spellEnd"/>
      <w:r w:rsidR="00C33C7F" w:rsidRPr="00107BFE">
        <w:rPr>
          <w:rFonts w:ascii="Times New Roman" w:hAnsi="Times New Roman" w:cs="Times New Roman"/>
          <w:i/>
          <w:color w:val="000000"/>
          <w:sz w:val="26"/>
          <w:szCs w:val="26"/>
          <w:lang w:val="en-US"/>
        </w:rPr>
        <w:t xml:space="preserve">, etc.     </w:t>
      </w:r>
    </w:p>
    <w:p w14:paraId="0C43FAF5" w14:textId="77777777" w:rsidR="00DB4098" w:rsidRPr="00B25FE0" w:rsidRDefault="00DB4098" w:rsidP="00796914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26FF48D8" w14:textId="20841925" w:rsidR="00796914" w:rsidRDefault="00796914" w:rsidP="00796914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691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Ключевые слова:</w:t>
      </w:r>
      <w:r w:rsidR="008A331F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рак желудка,</w:t>
      </w:r>
      <w:r w:rsidR="008A33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гастропанкреатодуоденальная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резекция, осложнение, панкреатические свищи.</w:t>
      </w:r>
    </w:p>
    <w:p w14:paraId="2A9A5705" w14:textId="2FD16F4E" w:rsidR="004A71FC" w:rsidRPr="004A71FC" w:rsidRDefault="004A71FC" w:rsidP="004A71FC">
      <w:pPr>
        <w:tabs>
          <w:tab w:val="left" w:pos="2745"/>
        </w:tabs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944590">
        <w:rPr>
          <w:rFonts w:ascii="Times New Roman" w:hAnsi="Times New Roman" w:cs="Times New Roman"/>
          <w:b/>
          <w:sz w:val="28"/>
          <w:szCs w:val="28"/>
          <w:u w:val="single"/>
          <w:lang w:val="en-US" w:eastAsia="ar-SA"/>
        </w:rPr>
        <w:t>Key words:</w:t>
      </w:r>
      <w:r w:rsidR="008A331F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gastric</w:t>
      </w:r>
      <w:r w:rsidR="008A33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cancer</w:t>
      </w:r>
      <w:r w:rsidRPr="004A71FC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, </w:t>
      </w:r>
      <w:proofErr w:type="spellStart"/>
      <w:r w:rsidRPr="004A71FC">
        <w:rPr>
          <w:rFonts w:ascii="Times New Roman" w:hAnsi="Times New Roman" w:cs="Times New Roman"/>
          <w:sz w:val="28"/>
          <w:szCs w:val="28"/>
          <w:lang w:val="en-US" w:eastAsia="ar-SA"/>
        </w:rPr>
        <w:t>hepato</w:t>
      </w:r>
      <w:proofErr w:type="spellEnd"/>
      <w:r w:rsidRPr="004A71FC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-pancreatic duodenal resection, </w:t>
      </w:r>
      <w:r w:rsidR="005A79C3">
        <w:rPr>
          <w:rFonts w:ascii="Times New Roman" w:hAnsi="Times New Roman" w:cs="Times New Roman"/>
          <w:sz w:val="28"/>
          <w:szCs w:val="28"/>
          <w:lang w:val="en-US" w:eastAsia="ar-SA"/>
        </w:rPr>
        <w:t>surgical treatment</w:t>
      </w:r>
      <w:r w:rsidRPr="004A71FC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, </w:t>
      </w:r>
      <w:r w:rsidR="005A79C3">
        <w:rPr>
          <w:rFonts w:ascii="Times New Roman" w:hAnsi="Times New Roman" w:cs="Times New Roman"/>
          <w:sz w:val="28"/>
          <w:szCs w:val="28"/>
          <w:lang w:val="en-US" w:eastAsia="ar-SA"/>
        </w:rPr>
        <w:t>invasion</w:t>
      </w:r>
      <w:r w:rsidR="008A331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A71FC">
        <w:rPr>
          <w:rFonts w:ascii="Times New Roman" w:hAnsi="Times New Roman" w:cs="Times New Roman"/>
          <w:sz w:val="28"/>
          <w:szCs w:val="28"/>
          <w:lang w:val="en-US" w:eastAsia="ar-SA"/>
        </w:rPr>
        <w:tab/>
      </w:r>
    </w:p>
    <w:p w14:paraId="7E091867" w14:textId="77777777" w:rsidR="00D35C0A" w:rsidRPr="005A79C3" w:rsidRDefault="00D35C0A" w:rsidP="00D35C0A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44590">
        <w:rPr>
          <w:rFonts w:ascii="Times New Roman" w:hAnsi="Times New Roman" w:cs="Times New Roman"/>
          <w:b/>
          <w:sz w:val="28"/>
          <w:szCs w:val="28"/>
          <w:lang w:eastAsia="ar-SA"/>
        </w:rPr>
        <w:t>Адрес</w:t>
      </w:r>
      <w:r w:rsidR="005A79C3" w:rsidRPr="00944590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Pr="0094459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для переписки</w:t>
      </w:r>
      <w:r w:rsidRPr="005A79C3">
        <w:rPr>
          <w:rFonts w:ascii="Times New Roman" w:hAnsi="Times New Roman" w:cs="Times New Roman"/>
          <w:sz w:val="28"/>
          <w:szCs w:val="28"/>
          <w:lang w:eastAsia="ar-SA"/>
        </w:rPr>
        <w:t xml:space="preserve">:  </w:t>
      </w:r>
      <w:hyperlink r:id="rId6" w:history="1">
        <w:r w:rsidRPr="005A79C3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uravshan</w:t>
        </w:r>
        <w:r w:rsidRPr="005A79C3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Pr="005A79C3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Pr="005A79C3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5A79C3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5A79C3">
        <w:rPr>
          <w:rFonts w:ascii="Times New Roman" w:hAnsi="Times New Roman" w:cs="Times New Roman"/>
          <w:sz w:val="28"/>
          <w:szCs w:val="28"/>
          <w:lang w:eastAsia="ar-SA"/>
        </w:rPr>
        <w:t xml:space="preserve">,  </w:t>
      </w:r>
      <w:hyperlink r:id="rId7" w:history="1">
        <w:r w:rsidR="005A79C3" w:rsidRPr="005A79C3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firuzik</w:t>
        </w:r>
        <w:r w:rsidR="005A79C3" w:rsidRPr="005A79C3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49@</w:t>
        </w:r>
        <w:r w:rsidR="005A79C3" w:rsidRPr="005A79C3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="005A79C3" w:rsidRPr="005A79C3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5A79C3" w:rsidRPr="005A79C3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</w:p>
    <w:p w14:paraId="3DFA3376" w14:textId="77777777" w:rsidR="005A79C3" w:rsidRPr="005A79C3" w:rsidRDefault="005A79C3" w:rsidP="005A79C3">
      <w:pPr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944590">
        <w:rPr>
          <w:rFonts w:ascii="Times New Roman" w:hAnsi="Times New Roman" w:cs="Times New Roman"/>
          <w:b/>
          <w:sz w:val="28"/>
          <w:szCs w:val="28"/>
          <w:lang w:val="en-US" w:eastAsia="ar-SA"/>
        </w:rPr>
        <w:t>E-mail</w:t>
      </w:r>
      <w:r w:rsidRPr="005A79C3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:  </w:t>
      </w:r>
      <w:hyperlink r:id="rId8" w:history="1">
        <w:r w:rsidRPr="005A79C3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uravshan@mail.ru</w:t>
        </w:r>
      </w:hyperlink>
      <w:r w:rsidRPr="005A79C3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,  </w:t>
      </w:r>
      <w:hyperlink r:id="rId9" w:history="1">
        <w:r w:rsidRPr="005A79C3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firuzik49@mail.ru</w:t>
        </w:r>
      </w:hyperlink>
    </w:p>
    <w:p w14:paraId="4294FC13" w14:textId="38660C80" w:rsidR="00904B5A" w:rsidRPr="00904B5A" w:rsidRDefault="00904B5A" w:rsidP="00904B5A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04B5A">
        <w:rPr>
          <w:rFonts w:ascii="Times New Roman" w:hAnsi="Times New Roman" w:cs="Times New Roman"/>
          <w:b/>
          <w:sz w:val="28"/>
          <w:szCs w:val="28"/>
          <w:lang w:eastAsia="ar-SA"/>
        </w:rPr>
        <w:t>Актуальность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:  Поздняя</w:t>
      </w:r>
      <w:proofErr w:type="gramEnd"/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диагностика рака желудка до сих пор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представляет собой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существенн</w:t>
      </w:r>
      <w:r>
        <w:rPr>
          <w:rFonts w:ascii="Times New Roman" w:hAnsi="Times New Roman" w:cs="Times New Roman"/>
          <w:sz w:val="28"/>
          <w:szCs w:val="28"/>
          <w:lang w:eastAsia="ar-SA"/>
        </w:rPr>
        <w:t>ую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клинической онкологии,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поэтому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лечение больных с распространенным или осложненным раком желудка является крайне важной и до сих пор нерешенной задачей [1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4</w:t>
      </w:r>
      <w:r w:rsidRPr="00904B5A">
        <w:rPr>
          <w:rFonts w:ascii="Times New Roman" w:hAnsi="Times New Roman" w:cs="Times New Roman"/>
          <w:sz w:val="28"/>
          <w:szCs w:val="28"/>
        </w:rPr>
        <w:t>]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. Важным </w:t>
      </w:r>
      <w:proofErr w:type="gramStart"/>
      <w:r w:rsidRPr="00904B5A">
        <w:rPr>
          <w:rFonts w:ascii="Times New Roman" w:hAnsi="Times New Roman" w:cs="Times New Roman"/>
          <w:sz w:val="28"/>
          <w:szCs w:val="28"/>
          <w:lang w:eastAsia="ar-SA"/>
        </w:rPr>
        <w:t>аспектом  распространенного</w:t>
      </w:r>
      <w:proofErr w:type="gramEnd"/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рака дистального 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дела желудка, имеющим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важное практическое значение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является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переход опухолевого процесса на головку поджелудочной железы. По мнению ряда авторов, необходимость в резекции поджелудочной железы при раке желудка возникает практически у каждого 4-5 больного, среди больных раком желудка кандидаты на ГПДР составляют всего 0,2-0,3%</w:t>
      </w:r>
      <w:r w:rsidR="008A33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[7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11]. </w:t>
      </w:r>
    </w:p>
    <w:p w14:paraId="6897464F" w14:textId="77777777" w:rsidR="00904B5A" w:rsidRPr="00904B5A" w:rsidRDefault="00904B5A" w:rsidP="00904B5A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4B5A">
        <w:rPr>
          <w:rFonts w:ascii="Times New Roman" w:hAnsi="Times New Roman" w:cs="Times New Roman"/>
          <w:sz w:val="28"/>
          <w:szCs w:val="28"/>
          <w:lang w:eastAsia="ar-SA"/>
        </w:rPr>
        <w:t>Однако, по мнению большинства авторов, основная проблема заключается в глубоких, трудно контролируемых нарушениях питания, практически всегда приводящих к выраженной алиментарной дистрофии. За последние два десятилетия, благодаря развитию оперативной техники, анестезиолого-</w:t>
      </w:r>
      <w:proofErr w:type="spellStart"/>
      <w:r w:rsidRPr="00904B5A">
        <w:rPr>
          <w:rFonts w:ascii="Times New Roman" w:hAnsi="Times New Roman" w:cs="Times New Roman"/>
          <w:sz w:val="28"/>
          <w:szCs w:val="28"/>
          <w:lang w:eastAsia="ar-SA"/>
        </w:rPr>
        <w:t>реаниматологического</w:t>
      </w:r>
      <w:proofErr w:type="spellEnd"/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обеспечения, </w:t>
      </w:r>
      <w:proofErr w:type="spellStart"/>
      <w:r w:rsidRPr="00904B5A">
        <w:rPr>
          <w:rFonts w:ascii="Times New Roman" w:hAnsi="Times New Roman" w:cs="Times New Roman"/>
          <w:sz w:val="28"/>
          <w:szCs w:val="28"/>
          <w:lang w:eastAsia="ar-SA"/>
        </w:rPr>
        <w:t>нутритивной</w:t>
      </w:r>
      <w:proofErr w:type="spellEnd"/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поддержки, результаты ГПДР при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лечении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раке желудка значительно улучшились [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3,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904B5A">
        <w:rPr>
          <w:rFonts w:ascii="Times New Roman" w:hAnsi="Times New Roman" w:cs="Times New Roman"/>
          <w:sz w:val="28"/>
          <w:szCs w:val="28"/>
        </w:rPr>
        <w:t>].</w:t>
      </w:r>
    </w:p>
    <w:p w14:paraId="0E7123A3" w14:textId="7AFF0803" w:rsidR="00904B5A" w:rsidRPr="00904B5A" w:rsidRDefault="00904B5A" w:rsidP="00904B5A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4B5A">
        <w:rPr>
          <w:rFonts w:ascii="Times New Roman" w:hAnsi="Times New Roman" w:cs="Times New Roman"/>
          <w:sz w:val="28"/>
          <w:szCs w:val="28"/>
          <w:lang w:eastAsia="ar-SA"/>
        </w:rPr>
        <w:t>Частота послеоперационных осложнений после ГПДР остается высок</w:t>
      </w:r>
      <w:r w:rsidR="00A8540B">
        <w:rPr>
          <w:rFonts w:ascii="Times New Roman" w:hAnsi="Times New Roman" w:cs="Times New Roman"/>
          <w:sz w:val="28"/>
          <w:szCs w:val="28"/>
          <w:lang w:eastAsia="ar-SA"/>
        </w:rPr>
        <w:t>ой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A33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A8540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по данным разных авторов</w:t>
      </w:r>
      <w:r w:rsidR="00A8540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A33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8540B">
        <w:rPr>
          <w:rFonts w:ascii="Times New Roman" w:hAnsi="Times New Roman" w:cs="Times New Roman"/>
          <w:sz w:val="28"/>
          <w:szCs w:val="28"/>
          <w:lang w:eastAsia="ar-SA"/>
        </w:rPr>
        <w:t>варьирует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от 0 до 74%</w:t>
      </w:r>
      <w:r w:rsidR="00A8540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 xml:space="preserve"> с 10%</w:t>
      </w:r>
      <w:r w:rsidR="00A8540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8540B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етальностью</w:t>
      </w:r>
      <w:r w:rsidR="00A8540B" w:rsidRPr="00DB409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04B5A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8540B" w:rsidRPr="00DB409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A8540B" w:rsidRPr="00DB409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A8540B" w:rsidRPr="00DB4098">
        <w:rPr>
          <w:rFonts w:ascii="Times New Roman" w:hAnsi="Times New Roman" w:cs="Times New Roman"/>
          <w:sz w:val="28"/>
          <w:szCs w:val="28"/>
          <w:lang w:eastAsia="ar-SA"/>
        </w:rPr>
        <w:t>]</w:t>
      </w:r>
      <w:r w:rsidRPr="00904B5A">
        <w:rPr>
          <w:rFonts w:ascii="Times New Roman" w:hAnsi="Times New Roman" w:cs="Times New Roman"/>
          <w:sz w:val="28"/>
          <w:szCs w:val="28"/>
          <w:lang w:eastAsia="ar-SA"/>
        </w:rPr>
        <w:t>. Учитывая эти факторы, ГПДР при раке желудка рекомендуется выполнять только в высокоспециализированных центрах.</w:t>
      </w:r>
    </w:p>
    <w:p w14:paraId="2570DD03" w14:textId="72F91D3E" w:rsidR="00013CDA" w:rsidRPr="002F535E" w:rsidRDefault="0041655B" w:rsidP="002F535E">
      <w:pPr>
        <w:pStyle w:val="3"/>
        <w:tabs>
          <w:tab w:val="left" w:pos="0"/>
        </w:tabs>
        <w:spacing w:before="0" w:after="0" w:line="360" w:lineRule="auto"/>
        <w:ind w:firstLine="51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2F535E">
        <w:rPr>
          <w:rFonts w:ascii="Times New Roman" w:hAnsi="Times New Roman"/>
          <w:b w:val="0"/>
          <w:sz w:val="28"/>
          <w:szCs w:val="28"/>
        </w:rPr>
        <w:t>Ежегодно</w:t>
      </w:r>
      <w:r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в Республике </w:t>
      </w:r>
      <w:r w:rsidR="00904B5A">
        <w:rPr>
          <w:rFonts w:ascii="Times New Roman" w:eastAsiaTheme="minorEastAsia" w:hAnsi="Times New Roman"/>
          <w:b w:val="0"/>
          <w:sz w:val="28"/>
          <w:szCs w:val="28"/>
        </w:rPr>
        <w:t>Таджикистан</w:t>
      </w:r>
      <w:r w:rsidR="008A331F"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  <w:r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диагностируется более </w:t>
      </w:r>
      <w:r w:rsidR="00E75F29" w:rsidRPr="002F535E">
        <w:rPr>
          <w:rFonts w:ascii="Times New Roman" w:eastAsiaTheme="minorEastAsia" w:hAnsi="Times New Roman"/>
          <w:b w:val="0"/>
          <w:sz w:val="28"/>
          <w:szCs w:val="28"/>
        </w:rPr>
        <w:t>550</w:t>
      </w:r>
      <w:r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больных раком желудка.</w:t>
      </w:r>
      <w:r w:rsidR="00E75F29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У каждого 5 больного возникает необходимость 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в выполнении </w:t>
      </w:r>
      <w:proofErr w:type="spellStart"/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>гастро</w:t>
      </w:r>
      <w:r w:rsidR="00944590" w:rsidRPr="00944590">
        <w:rPr>
          <w:rFonts w:ascii="Times New Roman" w:eastAsiaTheme="minorEastAsia" w:hAnsi="Times New Roman"/>
          <w:b w:val="0"/>
          <w:sz w:val="28"/>
          <w:szCs w:val="28"/>
        </w:rPr>
        <w:t>-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>панкреатодуоденальной</w:t>
      </w:r>
      <w:proofErr w:type="spellEnd"/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резекции (ГПДР)</w:t>
      </w:r>
      <w:r w:rsidR="00E75F29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в связи с прорастанием </w:t>
      </w:r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>рака желудк</w:t>
      </w:r>
      <w:r w:rsidR="00E75F29" w:rsidRPr="002F535E">
        <w:rPr>
          <w:rFonts w:ascii="Times New Roman" w:eastAsiaTheme="minorEastAsia" w:hAnsi="Times New Roman"/>
          <w:b w:val="0"/>
          <w:sz w:val="28"/>
          <w:szCs w:val="28"/>
        </w:rPr>
        <w:t>а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в</w:t>
      </w:r>
      <w:r w:rsidR="008A331F"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  <w:r w:rsidR="00E75F29" w:rsidRPr="002F535E">
        <w:rPr>
          <w:rFonts w:ascii="Times New Roman" w:eastAsiaTheme="minorEastAsia" w:hAnsi="Times New Roman"/>
          <w:b w:val="0"/>
          <w:sz w:val="28"/>
          <w:szCs w:val="28"/>
        </w:rPr>
        <w:t>поджелудочную железу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, поражением ретропанкреатических 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lastRenderedPageBreak/>
        <w:t xml:space="preserve">лимфоузлов </w:t>
      </w:r>
      <w:r w:rsidR="00E75F29" w:rsidRPr="002F535E">
        <w:rPr>
          <w:rFonts w:ascii="Times New Roman" w:eastAsiaTheme="minorEastAsia" w:hAnsi="Times New Roman"/>
          <w:b w:val="0"/>
          <w:sz w:val="28"/>
          <w:szCs w:val="28"/>
        </w:rPr>
        <w:t>или переход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ом опухоли </w:t>
      </w:r>
      <w:r w:rsidR="00E75F29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в </w:t>
      </w:r>
      <w:r w:rsidR="008A331F">
        <w:rPr>
          <w:rFonts w:ascii="Times New Roman" w:eastAsiaTheme="minorEastAsia" w:hAnsi="Times New Roman"/>
          <w:b w:val="0"/>
          <w:sz w:val="28"/>
          <w:szCs w:val="28"/>
        </w:rPr>
        <w:t>верхне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>-горизонтальную часть двенадцатиперстной кишки.</w:t>
      </w:r>
      <w:r w:rsidR="008A331F"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  <w:proofErr w:type="spellStart"/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>Панкреато</w:t>
      </w:r>
      <w:proofErr w:type="spellEnd"/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>-дуоденальная резекция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(ПДР)</w:t>
      </w:r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или </w:t>
      </w:r>
      <w:proofErr w:type="spellStart"/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>гастро</w:t>
      </w:r>
      <w:r w:rsidR="00944590" w:rsidRPr="00944590">
        <w:rPr>
          <w:rFonts w:ascii="Times New Roman" w:eastAsiaTheme="minorEastAsia" w:hAnsi="Times New Roman"/>
          <w:b w:val="0"/>
          <w:sz w:val="28"/>
          <w:szCs w:val="28"/>
        </w:rPr>
        <w:t>-</w:t>
      </w:r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>панкреатодуоденальная</w:t>
      </w:r>
      <w:proofErr w:type="spellEnd"/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резекция–достаточно </w:t>
      </w:r>
      <w:proofErr w:type="spellStart"/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>травматичн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>ое</w:t>
      </w:r>
      <w:proofErr w:type="spellEnd"/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>, агрессивн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>ое</w:t>
      </w:r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оперативн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>ое</w:t>
      </w:r>
      <w:r w:rsidR="00883576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вмешательство.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Сложность операции обусловлена длительностью, </w:t>
      </w:r>
      <w:r w:rsidR="0094459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масштабностью её выполнения, </w:t>
      </w:r>
      <w:r w:rsidR="00163230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большим объемом кровопотери, </w:t>
      </w:r>
      <w:r w:rsidR="007919AA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необходимостью выполнения одномоментных </w:t>
      </w:r>
      <w:proofErr w:type="spellStart"/>
      <w:r w:rsidR="007919AA" w:rsidRPr="002F535E">
        <w:rPr>
          <w:rFonts w:ascii="Times New Roman" w:eastAsiaTheme="minorEastAsia" w:hAnsi="Times New Roman"/>
          <w:b w:val="0"/>
          <w:sz w:val="28"/>
          <w:szCs w:val="28"/>
        </w:rPr>
        <w:t>полипозиционных</w:t>
      </w:r>
      <w:proofErr w:type="spellEnd"/>
      <w:r w:rsidR="007919AA" w:rsidRPr="002F535E">
        <w:rPr>
          <w:rFonts w:ascii="Times New Roman" w:eastAsiaTheme="minorEastAsia" w:hAnsi="Times New Roman"/>
          <w:b w:val="0"/>
          <w:sz w:val="28"/>
          <w:szCs w:val="28"/>
        </w:rPr>
        <w:t xml:space="preserve"> хирургических вмешательств с особенностями, как резекционного, так и реконструктивного этапов.  </w:t>
      </w:r>
    </w:p>
    <w:p w14:paraId="75DB89CA" w14:textId="77777777" w:rsidR="007919AA" w:rsidRPr="002F535E" w:rsidRDefault="00013CDA" w:rsidP="002F535E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Панкреатодуоденальная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резекция</w:t>
      </w:r>
      <w:r w:rsidR="00944590">
        <w:rPr>
          <w:rFonts w:ascii="Times New Roman" w:hAnsi="Times New Roman" w:cs="Times New Roman"/>
          <w:sz w:val="28"/>
          <w:szCs w:val="28"/>
        </w:rPr>
        <w:t>,</w:t>
      </w:r>
      <w:r w:rsidRPr="002F535E">
        <w:rPr>
          <w:rFonts w:ascii="Times New Roman" w:hAnsi="Times New Roman" w:cs="Times New Roman"/>
          <w:sz w:val="28"/>
          <w:szCs w:val="28"/>
        </w:rPr>
        <w:t xml:space="preserve"> в сочетании с резекцией желудка или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гастрэктомией</w:t>
      </w:r>
      <w:proofErr w:type="spellEnd"/>
      <w:r w:rsidR="00944590">
        <w:rPr>
          <w:rFonts w:ascii="Times New Roman" w:hAnsi="Times New Roman" w:cs="Times New Roman"/>
          <w:sz w:val="28"/>
          <w:szCs w:val="28"/>
        </w:rPr>
        <w:t>,</w:t>
      </w:r>
      <w:r w:rsidRPr="002F535E">
        <w:rPr>
          <w:rFonts w:ascii="Times New Roman" w:hAnsi="Times New Roman" w:cs="Times New Roman"/>
          <w:sz w:val="28"/>
          <w:szCs w:val="28"/>
        </w:rPr>
        <w:t xml:space="preserve"> при раке желудка </w:t>
      </w:r>
      <w:r w:rsidR="007919AA" w:rsidRPr="002F535E"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Pr="002F535E">
        <w:rPr>
          <w:rFonts w:ascii="Times New Roman" w:hAnsi="Times New Roman" w:cs="Times New Roman"/>
          <w:sz w:val="28"/>
          <w:szCs w:val="28"/>
        </w:rPr>
        <w:t>нами у 25 больных</w:t>
      </w:r>
      <w:r w:rsidR="00883576" w:rsidRPr="002F535E">
        <w:rPr>
          <w:rFonts w:ascii="Times New Roman" w:hAnsi="Times New Roman" w:cs="Times New Roman"/>
          <w:sz w:val="28"/>
          <w:szCs w:val="28"/>
        </w:rPr>
        <w:t xml:space="preserve"> за </w:t>
      </w:r>
      <w:r w:rsidR="007919AA" w:rsidRPr="002F535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83576" w:rsidRPr="002F535E">
        <w:rPr>
          <w:rFonts w:ascii="Times New Roman" w:hAnsi="Times New Roman" w:cs="Times New Roman"/>
          <w:sz w:val="28"/>
          <w:szCs w:val="28"/>
        </w:rPr>
        <w:t>2006-2016</w:t>
      </w:r>
      <w:r w:rsidR="007919AA" w:rsidRPr="002F535E">
        <w:rPr>
          <w:rFonts w:ascii="Times New Roman" w:hAnsi="Times New Roman" w:cs="Times New Roman"/>
          <w:sz w:val="28"/>
          <w:szCs w:val="28"/>
        </w:rPr>
        <w:t xml:space="preserve"> г</w:t>
      </w:r>
      <w:r w:rsidR="00883576" w:rsidRPr="002F535E">
        <w:rPr>
          <w:rFonts w:ascii="Times New Roman" w:hAnsi="Times New Roman" w:cs="Times New Roman"/>
          <w:sz w:val="28"/>
          <w:szCs w:val="28"/>
        </w:rPr>
        <w:t>г</w:t>
      </w:r>
      <w:r w:rsidR="0041655B" w:rsidRPr="002F535E">
        <w:rPr>
          <w:rFonts w:ascii="Times New Roman" w:hAnsi="Times New Roman" w:cs="Times New Roman"/>
          <w:sz w:val="28"/>
          <w:szCs w:val="28"/>
        </w:rPr>
        <w:t>.</w:t>
      </w:r>
      <w:r w:rsidR="00A8540B">
        <w:rPr>
          <w:rFonts w:ascii="Times New Roman" w:hAnsi="Times New Roman" w:cs="Times New Roman"/>
          <w:sz w:val="28"/>
          <w:szCs w:val="28"/>
        </w:rPr>
        <w:t>: у</w:t>
      </w:r>
      <w:r w:rsidRPr="002F535E">
        <w:rPr>
          <w:rFonts w:ascii="Times New Roman" w:hAnsi="Times New Roman" w:cs="Times New Roman"/>
          <w:sz w:val="28"/>
          <w:szCs w:val="28"/>
        </w:rPr>
        <w:t xml:space="preserve"> 8 пациентов диагностирован рак желудка со стенозом привратника, у 17 – рак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антрального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отдела и тела желудка. </w:t>
      </w:r>
      <w:r w:rsidR="007919AA" w:rsidRPr="002F535E">
        <w:rPr>
          <w:rFonts w:ascii="Times New Roman" w:hAnsi="Times New Roman" w:cs="Times New Roman"/>
          <w:sz w:val="28"/>
          <w:szCs w:val="28"/>
        </w:rPr>
        <w:t>В</w:t>
      </w:r>
      <w:r w:rsidRPr="002F535E">
        <w:rPr>
          <w:rFonts w:ascii="Times New Roman" w:hAnsi="Times New Roman" w:cs="Times New Roman"/>
          <w:sz w:val="28"/>
          <w:szCs w:val="28"/>
        </w:rPr>
        <w:t xml:space="preserve">озраст </w:t>
      </w:r>
      <w:proofErr w:type="gramStart"/>
      <w:r w:rsidRPr="002F535E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7919AA" w:rsidRPr="002F535E">
        <w:rPr>
          <w:rFonts w:ascii="Times New Roman" w:hAnsi="Times New Roman" w:cs="Times New Roman"/>
          <w:sz w:val="28"/>
          <w:szCs w:val="28"/>
        </w:rPr>
        <w:t xml:space="preserve"> варьировал</w:t>
      </w:r>
      <w:proofErr w:type="gramEnd"/>
      <w:r w:rsidR="007919AA" w:rsidRPr="002F535E">
        <w:rPr>
          <w:rFonts w:ascii="Times New Roman" w:hAnsi="Times New Roman" w:cs="Times New Roman"/>
          <w:sz w:val="28"/>
          <w:szCs w:val="28"/>
        </w:rPr>
        <w:t xml:space="preserve"> от 40 до 67 лет, в среднем  </w:t>
      </w:r>
      <w:r w:rsidRPr="002F535E">
        <w:rPr>
          <w:rFonts w:ascii="Times New Roman" w:hAnsi="Times New Roman" w:cs="Times New Roman"/>
          <w:sz w:val="28"/>
          <w:szCs w:val="28"/>
        </w:rPr>
        <w:t xml:space="preserve">составил 62 года. Женщин было 4. </w:t>
      </w:r>
    </w:p>
    <w:p w14:paraId="0241F216" w14:textId="177A68E5" w:rsidR="0001370A" w:rsidRPr="002F535E" w:rsidRDefault="00013CDA" w:rsidP="002F535E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F535E">
        <w:rPr>
          <w:rFonts w:ascii="Times New Roman" w:hAnsi="Times New Roman" w:cs="Times New Roman"/>
          <w:sz w:val="28"/>
          <w:szCs w:val="28"/>
        </w:rPr>
        <w:t xml:space="preserve">Показаниями для выполнения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панкреатодуоденальной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резекции являлись: </w:t>
      </w:r>
      <w:r w:rsidR="0001370A" w:rsidRPr="002F535E">
        <w:rPr>
          <w:rFonts w:ascii="Times New Roman" w:hAnsi="Times New Roman" w:cs="Times New Roman"/>
          <w:sz w:val="28"/>
          <w:szCs w:val="28"/>
        </w:rPr>
        <w:t>1)</w:t>
      </w:r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Pr="002F535E">
        <w:rPr>
          <w:rFonts w:ascii="Times New Roman" w:hAnsi="Times New Roman" w:cs="Times New Roman"/>
          <w:sz w:val="28"/>
          <w:szCs w:val="28"/>
        </w:rPr>
        <w:t>рак желудка с инвазией 12-перстной кишки и</w:t>
      </w:r>
      <w:r w:rsidR="007919AA" w:rsidRPr="002F535E">
        <w:rPr>
          <w:rFonts w:ascii="Times New Roman" w:hAnsi="Times New Roman" w:cs="Times New Roman"/>
          <w:sz w:val="28"/>
          <w:szCs w:val="28"/>
        </w:rPr>
        <w:t>ли головки поджелудочной железы;</w:t>
      </w:r>
      <w:r w:rsidR="0001370A" w:rsidRPr="002F535E">
        <w:rPr>
          <w:rFonts w:ascii="Times New Roman" w:hAnsi="Times New Roman" w:cs="Times New Roman"/>
          <w:sz w:val="28"/>
          <w:szCs w:val="28"/>
        </w:rPr>
        <w:t>2)</w:t>
      </w:r>
      <w:r w:rsidRPr="002F535E">
        <w:rPr>
          <w:rFonts w:ascii="Times New Roman" w:hAnsi="Times New Roman" w:cs="Times New Roman"/>
          <w:sz w:val="28"/>
          <w:szCs w:val="28"/>
        </w:rPr>
        <w:t xml:space="preserve"> метастазы в </w:t>
      </w:r>
      <w:proofErr w:type="spellStart"/>
      <w:r w:rsidR="007919AA" w:rsidRPr="002F535E">
        <w:rPr>
          <w:rFonts w:ascii="Times New Roman" w:hAnsi="Times New Roman" w:cs="Times New Roman"/>
          <w:sz w:val="28"/>
          <w:szCs w:val="28"/>
        </w:rPr>
        <w:t>ретропанкреатодуоденальные</w:t>
      </w:r>
      <w:proofErr w:type="spellEnd"/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Pr="002F535E">
        <w:rPr>
          <w:rFonts w:ascii="Times New Roman" w:hAnsi="Times New Roman" w:cs="Times New Roman"/>
          <w:sz w:val="28"/>
          <w:szCs w:val="28"/>
        </w:rPr>
        <w:t>лимфоузлы или</w:t>
      </w:r>
      <w:r w:rsidR="0008720D" w:rsidRPr="002F5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20D" w:rsidRPr="002F535E">
        <w:rPr>
          <w:rFonts w:ascii="Times New Roman" w:hAnsi="Times New Roman" w:cs="Times New Roman"/>
          <w:sz w:val="28"/>
          <w:szCs w:val="28"/>
        </w:rPr>
        <w:t xml:space="preserve">узлы </w:t>
      </w:r>
      <w:r w:rsidRPr="002F535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2F535E">
        <w:rPr>
          <w:rFonts w:ascii="Times New Roman" w:hAnsi="Times New Roman" w:cs="Times New Roman"/>
          <w:sz w:val="28"/>
          <w:szCs w:val="28"/>
        </w:rPr>
        <w:t xml:space="preserve"> ни</w:t>
      </w:r>
      <w:r w:rsidR="0001370A" w:rsidRPr="002F535E">
        <w:rPr>
          <w:rFonts w:ascii="Times New Roman" w:hAnsi="Times New Roman" w:cs="Times New Roman"/>
          <w:sz w:val="28"/>
          <w:szCs w:val="28"/>
        </w:rPr>
        <w:t>жнему краю поджел</w:t>
      </w:r>
      <w:r w:rsidR="001E0F72" w:rsidRPr="002F535E">
        <w:rPr>
          <w:rFonts w:ascii="Times New Roman" w:hAnsi="Times New Roman" w:cs="Times New Roman"/>
          <w:sz w:val="28"/>
          <w:szCs w:val="28"/>
        </w:rPr>
        <w:t>удочной железы;</w:t>
      </w:r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="0001370A" w:rsidRPr="002F535E">
        <w:rPr>
          <w:rFonts w:ascii="Times New Roman" w:hAnsi="Times New Roman" w:cs="Times New Roman"/>
          <w:sz w:val="28"/>
          <w:szCs w:val="28"/>
        </w:rPr>
        <w:t>3)</w:t>
      </w:r>
      <w:r w:rsidRPr="002F535E">
        <w:rPr>
          <w:rFonts w:ascii="Times New Roman" w:hAnsi="Times New Roman" w:cs="Times New Roman"/>
          <w:sz w:val="28"/>
          <w:szCs w:val="28"/>
        </w:rPr>
        <w:t xml:space="preserve"> отсутствие отдаленных метастазов (в том числе, метастазов в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лимфоузлы</w:t>
      </w:r>
      <w:r w:rsidR="001E0F72" w:rsidRPr="002F535E">
        <w:rPr>
          <w:rFonts w:ascii="Times New Roman" w:hAnsi="Times New Roman" w:cs="Times New Roman"/>
          <w:sz w:val="28"/>
          <w:szCs w:val="28"/>
        </w:rPr>
        <w:t>);</w:t>
      </w:r>
      <w:r w:rsidR="0001370A" w:rsidRPr="002F535E">
        <w:rPr>
          <w:rFonts w:ascii="Times New Roman" w:hAnsi="Times New Roman" w:cs="Times New Roman"/>
          <w:sz w:val="28"/>
          <w:szCs w:val="28"/>
        </w:rPr>
        <w:t>4)</w:t>
      </w:r>
      <w:r w:rsidRPr="002F535E">
        <w:rPr>
          <w:rFonts w:ascii="Times New Roman" w:hAnsi="Times New Roman" w:cs="Times New Roman"/>
          <w:sz w:val="28"/>
          <w:szCs w:val="28"/>
        </w:rPr>
        <w:t xml:space="preserve"> функциональная </w:t>
      </w:r>
      <w:r w:rsidR="0008720D" w:rsidRPr="002F535E">
        <w:rPr>
          <w:rFonts w:ascii="Times New Roman" w:hAnsi="Times New Roman" w:cs="Times New Roman"/>
          <w:sz w:val="28"/>
          <w:szCs w:val="28"/>
        </w:rPr>
        <w:t>не</w:t>
      </w:r>
      <w:r w:rsidRPr="002F535E">
        <w:rPr>
          <w:rFonts w:ascii="Times New Roman" w:hAnsi="Times New Roman" w:cs="Times New Roman"/>
          <w:sz w:val="28"/>
          <w:szCs w:val="28"/>
        </w:rPr>
        <w:t>переносим</w:t>
      </w:r>
      <w:r w:rsidR="0001370A" w:rsidRPr="002F535E">
        <w:rPr>
          <w:rFonts w:ascii="Times New Roman" w:hAnsi="Times New Roman" w:cs="Times New Roman"/>
          <w:sz w:val="28"/>
          <w:szCs w:val="28"/>
        </w:rPr>
        <w:t>ость операции</w:t>
      </w:r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="0001370A" w:rsidRPr="002F535E">
        <w:rPr>
          <w:rFonts w:ascii="Times New Roman" w:hAnsi="Times New Roman" w:cs="Times New Roman"/>
          <w:sz w:val="28"/>
          <w:szCs w:val="28"/>
        </w:rPr>
        <w:t>(уровень общего билирубина не более 70-80</w:t>
      </w:r>
      <w:r w:rsidR="002F535E">
        <w:rPr>
          <w:rFonts w:ascii="Times New Roman" w:hAnsi="Times New Roman" w:cs="Times New Roman"/>
          <w:sz w:val="28"/>
          <w:szCs w:val="28"/>
        </w:rPr>
        <w:t>Ммоль/л</w:t>
      </w:r>
      <w:r w:rsidR="0001370A" w:rsidRPr="002F535E">
        <w:rPr>
          <w:rFonts w:ascii="Times New Roman" w:hAnsi="Times New Roman" w:cs="Times New Roman"/>
          <w:sz w:val="28"/>
          <w:szCs w:val="28"/>
        </w:rPr>
        <w:t xml:space="preserve">, отсутствие </w:t>
      </w:r>
      <w:proofErr w:type="spellStart"/>
      <w:r w:rsidR="0008720D" w:rsidRPr="002F535E">
        <w:rPr>
          <w:rFonts w:ascii="Times New Roman" w:hAnsi="Times New Roman" w:cs="Times New Roman"/>
          <w:sz w:val="28"/>
          <w:szCs w:val="28"/>
        </w:rPr>
        <w:t>поли</w:t>
      </w:r>
      <w:r w:rsidR="0001370A" w:rsidRPr="002F535E">
        <w:rPr>
          <w:rFonts w:ascii="Times New Roman" w:hAnsi="Times New Roman" w:cs="Times New Roman"/>
          <w:sz w:val="28"/>
          <w:szCs w:val="28"/>
        </w:rPr>
        <w:t>органн</w:t>
      </w:r>
      <w:r w:rsidR="001E0F72" w:rsidRPr="002F535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1370A" w:rsidRPr="002F535E">
        <w:rPr>
          <w:rFonts w:ascii="Times New Roman" w:hAnsi="Times New Roman" w:cs="Times New Roman"/>
          <w:sz w:val="28"/>
          <w:szCs w:val="28"/>
        </w:rPr>
        <w:t xml:space="preserve"> недостаточност</w:t>
      </w:r>
      <w:r w:rsidR="001E0F72" w:rsidRPr="002F535E">
        <w:rPr>
          <w:rFonts w:ascii="Times New Roman" w:hAnsi="Times New Roman" w:cs="Times New Roman"/>
          <w:sz w:val="28"/>
          <w:szCs w:val="28"/>
        </w:rPr>
        <w:t xml:space="preserve">и </w:t>
      </w:r>
      <w:r w:rsidR="0001370A" w:rsidRPr="002F535E">
        <w:rPr>
          <w:rFonts w:ascii="Times New Roman" w:hAnsi="Times New Roman" w:cs="Times New Roman"/>
          <w:sz w:val="28"/>
          <w:szCs w:val="28"/>
        </w:rPr>
        <w:t xml:space="preserve"> и возраст  не более 70 лет)</w:t>
      </w:r>
      <w:r w:rsidR="001E0F72" w:rsidRPr="002F535E">
        <w:rPr>
          <w:rFonts w:ascii="Times New Roman" w:hAnsi="Times New Roman" w:cs="Times New Roman"/>
          <w:sz w:val="28"/>
          <w:szCs w:val="28"/>
        </w:rPr>
        <w:t>.</w:t>
      </w:r>
    </w:p>
    <w:p w14:paraId="36F0F874" w14:textId="3C76773D" w:rsidR="00013CDA" w:rsidRPr="002F535E" w:rsidRDefault="00013CDA" w:rsidP="002F535E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F535E">
        <w:rPr>
          <w:rFonts w:ascii="Times New Roman" w:hAnsi="Times New Roman" w:cs="Times New Roman"/>
          <w:sz w:val="28"/>
          <w:szCs w:val="28"/>
        </w:rPr>
        <w:t xml:space="preserve">Такое противопоказание, как метастазы в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лимфоузлы в сочетании с функциональной</w:t>
      </w:r>
      <w:r w:rsidR="0001370A" w:rsidRPr="002F535E">
        <w:rPr>
          <w:rFonts w:ascii="Times New Roman" w:hAnsi="Times New Roman" w:cs="Times New Roman"/>
          <w:sz w:val="28"/>
          <w:szCs w:val="28"/>
        </w:rPr>
        <w:t xml:space="preserve"> не</w:t>
      </w:r>
      <w:r w:rsidRPr="002F535E">
        <w:rPr>
          <w:rFonts w:ascii="Times New Roman" w:hAnsi="Times New Roman" w:cs="Times New Roman"/>
          <w:sz w:val="28"/>
          <w:szCs w:val="28"/>
        </w:rPr>
        <w:t>переносимостью операции резко ограничивает количество больных, которым могла быть выполнена ГПДР. Однако</w:t>
      </w:r>
      <w:r w:rsidR="001E0F72" w:rsidRPr="002F535E">
        <w:rPr>
          <w:rFonts w:ascii="Times New Roman" w:hAnsi="Times New Roman" w:cs="Times New Roman"/>
          <w:sz w:val="28"/>
          <w:szCs w:val="28"/>
        </w:rPr>
        <w:t>,</w:t>
      </w:r>
      <w:r w:rsidRPr="002F535E">
        <w:rPr>
          <w:rFonts w:ascii="Times New Roman" w:hAnsi="Times New Roman" w:cs="Times New Roman"/>
          <w:sz w:val="28"/>
          <w:szCs w:val="28"/>
        </w:rPr>
        <w:t xml:space="preserve"> по нашему мнению, показания к такой сложной и опасной операции как ГПДР должны быть сужены до группы больных, которые потенциально могут получить </w:t>
      </w:r>
      <w:r w:rsidR="001E0F72" w:rsidRPr="002F535E">
        <w:rPr>
          <w:rFonts w:ascii="Times New Roman" w:hAnsi="Times New Roman" w:cs="Times New Roman"/>
          <w:sz w:val="28"/>
          <w:szCs w:val="28"/>
        </w:rPr>
        <w:t>пользу</w:t>
      </w:r>
      <w:r w:rsidRPr="002F535E">
        <w:rPr>
          <w:rFonts w:ascii="Times New Roman" w:hAnsi="Times New Roman" w:cs="Times New Roman"/>
          <w:sz w:val="28"/>
          <w:szCs w:val="28"/>
        </w:rPr>
        <w:t xml:space="preserve"> от этой операции. Метастазы в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лимфоузлы в сочетании с большой местной распространенностью первичной опухоли </w:t>
      </w:r>
      <w:r w:rsidR="0008720D" w:rsidRPr="002F535E">
        <w:rPr>
          <w:rFonts w:ascii="Times New Roman" w:hAnsi="Times New Roman" w:cs="Times New Roman"/>
          <w:sz w:val="28"/>
          <w:szCs w:val="28"/>
        </w:rPr>
        <w:t xml:space="preserve">придают </w:t>
      </w:r>
      <w:r w:rsidRPr="002F535E">
        <w:rPr>
          <w:rFonts w:ascii="Times New Roman" w:hAnsi="Times New Roman" w:cs="Times New Roman"/>
          <w:sz w:val="28"/>
          <w:szCs w:val="28"/>
        </w:rPr>
        <w:t>заболевани</w:t>
      </w:r>
      <w:r w:rsidR="0008720D" w:rsidRPr="002F535E">
        <w:rPr>
          <w:rFonts w:ascii="Times New Roman" w:hAnsi="Times New Roman" w:cs="Times New Roman"/>
          <w:sz w:val="28"/>
          <w:szCs w:val="28"/>
        </w:rPr>
        <w:t>ю</w:t>
      </w:r>
      <w:r w:rsidRPr="002F535E">
        <w:rPr>
          <w:rFonts w:ascii="Times New Roman" w:hAnsi="Times New Roman" w:cs="Times New Roman"/>
          <w:sz w:val="28"/>
          <w:szCs w:val="28"/>
        </w:rPr>
        <w:t xml:space="preserve"> системны</w:t>
      </w:r>
      <w:r w:rsidR="0008720D" w:rsidRPr="002F535E">
        <w:rPr>
          <w:rFonts w:ascii="Times New Roman" w:hAnsi="Times New Roman" w:cs="Times New Roman"/>
          <w:sz w:val="28"/>
          <w:szCs w:val="28"/>
        </w:rPr>
        <w:t>й характер</w:t>
      </w:r>
      <w:r w:rsidR="008A331F">
        <w:rPr>
          <w:rFonts w:ascii="Times New Roman" w:hAnsi="Times New Roman" w:cs="Times New Roman"/>
          <w:sz w:val="28"/>
          <w:szCs w:val="28"/>
        </w:rPr>
        <w:t xml:space="preserve"> с </w:t>
      </w:r>
      <w:r w:rsidRPr="002F535E">
        <w:rPr>
          <w:rFonts w:ascii="Times New Roman" w:hAnsi="Times New Roman" w:cs="Times New Roman"/>
          <w:sz w:val="28"/>
          <w:szCs w:val="28"/>
        </w:rPr>
        <w:t xml:space="preserve">крайне неблагоприятным прогнозом. В наших наблюдениях именно метастазы в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лимфоузлы и функциональная непереносимость являлись основными противопоказаниями </w:t>
      </w:r>
      <w:r w:rsidRPr="002F535E">
        <w:rPr>
          <w:rFonts w:ascii="Times New Roman" w:hAnsi="Times New Roman" w:cs="Times New Roman"/>
          <w:sz w:val="28"/>
          <w:szCs w:val="28"/>
        </w:rPr>
        <w:lastRenderedPageBreak/>
        <w:t>к выполнению ГПДР при местно</w:t>
      </w:r>
      <w:r w:rsidR="001E0F72" w:rsidRPr="002F535E">
        <w:rPr>
          <w:rFonts w:ascii="Times New Roman" w:hAnsi="Times New Roman" w:cs="Times New Roman"/>
          <w:sz w:val="28"/>
          <w:szCs w:val="28"/>
        </w:rPr>
        <w:t>-</w:t>
      </w:r>
      <w:r w:rsidRPr="002F535E">
        <w:rPr>
          <w:rFonts w:ascii="Times New Roman" w:hAnsi="Times New Roman" w:cs="Times New Roman"/>
          <w:sz w:val="28"/>
          <w:szCs w:val="28"/>
        </w:rPr>
        <w:t>распространенном раке желудка с инвазией 12-перс</w:t>
      </w:r>
      <w:r w:rsidR="001E0F72" w:rsidRPr="002F535E">
        <w:rPr>
          <w:rFonts w:ascii="Times New Roman" w:hAnsi="Times New Roman" w:cs="Times New Roman"/>
          <w:sz w:val="28"/>
          <w:szCs w:val="28"/>
        </w:rPr>
        <w:t>т</w:t>
      </w:r>
      <w:r w:rsidRPr="002F535E">
        <w:rPr>
          <w:rFonts w:ascii="Times New Roman" w:hAnsi="Times New Roman" w:cs="Times New Roman"/>
          <w:sz w:val="28"/>
          <w:szCs w:val="28"/>
        </w:rPr>
        <w:t>ной кишки. По нашему опыту</w:t>
      </w:r>
      <w:r w:rsidR="001E0F72" w:rsidRPr="002F535E">
        <w:rPr>
          <w:rFonts w:ascii="Times New Roman" w:hAnsi="Times New Roman" w:cs="Times New Roman"/>
          <w:sz w:val="28"/>
          <w:szCs w:val="28"/>
        </w:rPr>
        <w:t>,</w:t>
      </w:r>
      <w:r w:rsidRPr="002F535E">
        <w:rPr>
          <w:rFonts w:ascii="Times New Roman" w:hAnsi="Times New Roman" w:cs="Times New Roman"/>
          <w:sz w:val="28"/>
          <w:szCs w:val="28"/>
        </w:rPr>
        <w:t xml:space="preserve"> при инвазии 12-перстной кишки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дистальнее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ее луковицы практически всегда имеется инвазия в поджелудочную железу. С другой стороны, изолированное поражение головки поджелудочной железы без</w:t>
      </w:r>
      <w:r w:rsidR="001E0F72" w:rsidRPr="002F535E">
        <w:rPr>
          <w:rFonts w:ascii="Times New Roman" w:hAnsi="Times New Roman" w:cs="Times New Roman"/>
          <w:sz w:val="28"/>
          <w:szCs w:val="28"/>
        </w:rPr>
        <w:t xml:space="preserve"> вовлечения </w:t>
      </w:r>
      <w:r w:rsidRPr="002F535E">
        <w:rPr>
          <w:rFonts w:ascii="Times New Roman" w:hAnsi="Times New Roman" w:cs="Times New Roman"/>
          <w:sz w:val="28"/>
          <w:szCs w:val="28"/>
        </w:rPr>
        <w:t xml:space="preserve">12-перстной кишки не встречается в силу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синтопии</w:t>
      </w:r>
      <w:proofErr w:type="spellEnd"/>
      <w:r w:rsidRPr="002F535E">
        <w:rPr>
          <w:rFonts w:ascii="Times New Roman" w:hAnsi="Times New Roman" w:cs="Times New Roman"/>
          <w:sz w:val="28"/>
          <w:szCs w:val="28"/>
        </w:rPr>
        <w:t xml:space="preserve"> этих органов. Учитывая то обстоятельство, что при поражении 12-перстной кишки на уровне луковицы практически всегда удается ее мобилизовать и пересечь ниже опухоли, мы выделяем следующие показания к ГПДР при раке желудка:</w:t>
      </w:r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Pr="002F535E">
        <w:rPr>
          <w:rFonts w:ascii="Times New Roman" w:hAnsi="Times New Roman" w:cs="Times New Roman"/>
          <w:b/>
          <w:sz w:val="28"/>
          <w:szCs w:val="28"/>
        </w:rPr>
        <w:t>инвазия головки поджелудочной железы</w:t>
      </w:r>
      <w:r w:rsidRPr="002F535E">
        <w:rPr>
          <w:rFonts w:ascii="Times New Roman" w:hAnsi="Times New Roman" w:cs="Times New Roman"/>
          <w:sz w:val="28"/>
          <w:szCs w:val="28"/>
        </w:rPr>
        <w:t>;</w:t>
      </w:r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Pr="002F535E">
        <w:rPr>
          <w:rFonts w:ascii="Times New Roman" w:hAnsi="Times New Roman" w:cs="Times New Roman"/>
          <w:b/>
          <w:sz w:val="28"/>
          <w:szCs w:val="28"/>
        </w:rPr>
        <w:t xml:space="preserve">метастазы в </w:t>
      </w:r>
      <w:proofErr w:type="spellStart"/>
      <w:r w:rsidRPr="002F535E">
        <w:rPr>
          <w:rFonts w:ascii="Times New Roman" w:hAnsi="Times New Roman" w:cs="Times New Roman"/>
          <w:b/>
          <w:sz w:val="28"/>
          <w:szCs w:val="28"/>
        </w:rPr>
        <w:t>ретропанкреатодуоденальные</w:t>
      </w:r>
      <w:proofErr w:type="spellEnd"/>
      <w:r w:rsidRPr="002F535E">
        <w:rPr>
          <w:rFonts w:ascii="Times New Roman" w:hAnsi="Times New Roman" w:cs="Times New Roman"/>
          <w:b/>
          <w:sz w:val="28"/>
          <w:szCs w:val="28"/>
        </w:rPr>
        <w:t xml:space="preserve"> лимфоузлы и узлы по нижнему краю поджелудочной железы</w:t>
      </w:r>
      <w:r w:rsidRPr="002F535E">
        <w:rPr>
          <w:rFonts w:ascii="Times New Roman" w:hAnsi="Times New Roman" w:cs="Times New Roman"/>
          <w:sz w:val="28"/>
          <w:szCs w:val="28"/>
        </w:rPr>
        <w:t>.</w:t>
      </w:r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Pr="002F535E">
        <w:rPr>
          <w:rFonts w:ascii="Times New Roman" w:hAnsi="Times New Roman" w:cs="Times New Roman"/>
          <w:sz w:val="28"/>
          <w:szCs w:val="28"/>
        </w:rPr>
        <w:t>Метастазы в лимфоузлы корня брыжейки мы считаем противопоказанием для ГПДР, хотя ранее они считались показанием</w:t>
      </w:r>
      <w:r w:rsidR="0008720D" w:rsidRPr="002F535E">
        <w:rPr>
          <w:rFonts w:ascii="Times New Roman" w:hAnsi="Times New Roman" w:cs="Times New Roman"/>
          <w:sz w:val="28"/>
          <w:szCs w:val="28"/>
        </w:rPr>
        <w:t xml:space="preserve"> к выполнению хирургического вмешательства</w:t>
      </w:r>
      <w:r w:rsidRPr="002F535E">
        <w:rPr>
          <w:rFonts w:ascii="Times New Roman" w:hAnsi="Times New Roman" w:cs="Times New Roman"/>
          <w:sz w:val="28"/>
          <w:szCs w:val="28"/>
        </w:rPr>
        <w:t xml:space="preserve">. Объемы </w:t>
      </w:r>
      <w:proofErr w:type="spellStart"/>
      <w:r w:rsidRPr="002F535E">
        <w:rPr>
          <w:rFonts w:ascii="Times New Roman" w:hAnsi="Times New Roman" w:cs="Times New Roman"/>
          <w:sz w:val="28"/>
          <w:szCs w:val="28"/>
        </w:rPr>
        <w:t>панкреатодуоденальной</w:t>
      </w:r>
      <w:r w:rsidR="0001370A" w:rsidRPr="002F535E">
        <w:rPr>
          <w:rFonts w:ascii="Times New Roman" w:hAnsi="Times New Roman" w:cs="Times New Roman"/>
          <w:sz w:val="28"/>
          <w:szCs w:val="28"/>
        </w:rPr>
        <w:t>резекции</w:t>
      </w:r>
      <w:proofErr w:type="spellEnd"/>
      <w:r w:rsidR="0001370A" w:rsidRPr="002F535E">
        <w:rPr>
          <w:rFonts w:ascii="Times New Roman" w:hAnsi="Times New Roman" w:cs="Times New Roman"/>
          <w:sz w:val="28"/>
          <w:szCs w:val="28"/>
        </w:rPr>
        <w:t xml:space="preserve"> представлены в таблице 1</w:t>
      </w:r>
      <w:r w:rsidRPr="002F535E">
        <w:rPr>
          <w:rFonts w:ascii="Times New Roman" w:hAnsi="Times New Roman" w:cs="Times New Roman"/>
          <w:sz w:val="28"/>
          <w:szCs w:val="28"/>
        </w:rPr>
        <w:t>.</w:t>
      </w:r>
    </w:p>
    <w:p w14:paraId="55785867" w14:textId="77777777" w:rsidR="00013CDA" w:rsidRPr="002F535E" w:rsidRDefault="00013CDA" w:rsidP="005A79C3">
      <w:pPr>
        <w:pStyle w:val="a3"/>
        <w:spacing w:line="360" w:lineRule="auto"/>
        <w:ind w:firstLine="510"/>
        <w:jc w:val="right"/>
        <w:rPr>
          <w:b w:val="0"/>
          <w:szCs w:val="28"/>
        </w:rPr>
      </w:pPr>
      <w:r w:rsidRPr="002F535E">
        <w:rPr>
          <w:b w:val="0"/>
          <w:szCs w:val="28"/>
        </w:rPr>
        <w:t xml:space="preserve">Таблица </w:t>
      </w:r>
      <w:r w:rsidR="0041655B" w:rsidRPr="002F535E">
        <w:rPr>
          <w:b w:val="0"/>
          <w:szCs w:val="28"/>
        </w:rPr>
        <w:t>1</w:t>
      </w:r>
    </w:p>
    <w:p w14:paraId="04E4453B" w14:textId="77777777" w:rsidR="00013CDA" w:rsidRPr="00960024" w:rsidRDefault="00013CDA" w:rsidP="002F535E">
      <w:pPr>
        <w:pStyle w:val="a3"/>
        <w:spacing w:line="360" w:lineRule="auto"/>
        <w:ind w:firstLine="510"/>
        <w:jc w:val="both"/>
        <w:rPr>
          <w:i/>
          <w:szCs w:val="28"/>
        </w:rPr>
      </w:pPr>
      <w:r w:rsidRPr="002F535E">
        <w:rPr>
          <w:i/>
          <w:szCs w:val="28"/>
        </w:rPr>
        <w:t xml:space="preserve">Объем </w:t>
      </w:r>
      <w:proofErr w:type="spellStart"/>
      <w:r w:rsidRPr="002F535E">
        <w:rPr>
          <w:i/>
          <w:szCs w:val="28"/>
        </w:rPr>
        <w:t>панкреатодуоденальной</w:t>
      </w:r>
      <w:proofErr w:type="spellEnd"/>
      <w:r w:rsidRPr="00960024">
        <w:rPr>
          <w:i/>
          <w:szCs w:val="28"/>
        </w:rPr>
        <w:t xml:space="preserve"> резекции у больных раком желудка</w:t>
      </w:r>
    </w:p>
    <w:tbl>
      <w:tblPr>
        <w:tblW w:w="95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363"/>
        <w:gridCol w:w="2173"/>
      </w:tblGrid>
      <w:tr w:rsidR="00013CDA" w:rsidRPr="005A79C3" w14:paraId="51D0ACA3" w14:textId="77777777" w:rsidTr="007A486F"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440ABCB" w14:textId="77777777" w:rsidR="00013CDA" w:rsidRPr="005A79C3" w:rsidRDefault="00013CDA" w:rsidP="005A79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b/>
                <w:sz w:val="28"/>
                <w:szCs w:val="28"/>
              </w:rPr>
              <w:t>Объем резекции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B6FE7" w14:textId="77777777" w:rsidR="00013CDA" w:rsidRPr="005A79C3" w:rsidRDefault="00013CDA" w:rsidP="005A79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б-х</w:t>
            </w:r>
          </w:p>
        </w:tc>
      </w:tr>
      <w:tr w:rsidR="00013CDA" w:rsidRPr="005A79C3" w14:paraId="17C3F858" w14:textId="77777777" w:rsidTr="007A486F"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BBA23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Гастропанкреатодуоденальная</w:t>
            </w:r>
            <w:proofErr w:type="spellEnd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резекция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BEC9" w14:textId="77777777" w:rsidR="00013CDA" w:rsidRPr="005A79C3" w:rsidRDefault="00013CDA" w:rsidP="005A79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3CDA" w:rsidRPr="005A79C3" w14:paraId="2C81D442" w14:textId="77777777" w:rsidTr="00944590">
        <w:trPr>
          <w:trHeight w:val="655"/>
        </w:trPr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AFAD8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Панкреатодуоденальная</w:t>
            </w:r>
            <w:proofErr w:type="spellEnd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резекция, </w:t>
            </w:r>
            <w:proofErr w:type="spellStart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гастрэктомия</w:t>
            </w:r>
            <w:proofErr w:type="spellEnd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спленэктомия</w:t>
            </w:r>
            <w:proofErr w:type="spellEnd"/>
            <w:r w:rsidR="00FE620A"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и резекция поперечно-ободочной кишки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171F" w14:textId="77777777" w:rsidR="00013CDA" w:rsidRPr="005A79C3" w:rsidRDefault="00013CDA" w:rsidP="005A79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3CDA" w:rsidRPr="005A79C3" w14:paraId="21485E4B" w14:textId="77777777" w:rsidTr="007A486F"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B335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Гастропанкреатодуоденэктомия</w:t>
            </w:r>
            <w:proofErr w:type="spellEnd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спленэктомия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9D1" w14:textId="77777777" w:rsidR="00013CDA" w:rsidRPr="005A79C3" w:rsidRDefault="00013CDA" w:rsidP="005A79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3CDA" w:rsidRPr="005A79C3" w14:paraId="0CE5E8BE" w14:textId="77777777" w:rsidTr="007A486F"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3524" w14:textId="77777777" w:rsidR="00013CDA" w:rsidRPr="005A79C3" w:rsidRDefault="005A79C3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9460" w14:textId="77777777" w:rsidR="00013CDA" w:rsidRPr="005A79C3" w:rsidRDefault="00013CDA" w:rsidP="005A79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6B1E6789" w14:textId="77777777" w:rsidR="00013CDA" w:rsidRPr="00960024" w:rsidRDefault="00013CDA" w:rsidP="00013CDA">
      <w:pPr>
        <w:spacing w:line="360" w:lineRule="auto"/>
        <w:rPr>
          <w:sz w:val="28"/>
          <w:szCs w:val="28"/>
        </w:rPr>
      </w:pPr>
    </w:p>
    <w:p w14:paraId="0876DA8D" w14:textId="3807BA0C" w:rsidR="00E153DF" w:rsidRPr="005A79C3" w:rsidRDefault="00013CDA" w:rsidP="005A79C3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A79C3">
        <w:rPr>
          <w:rFonts w:ascii="Times New Roman" w:hAnsi="Times New Roman" w:cs="Times New Roman"/>
          <w:sz w:val="28"/>
          <w:szCs w:val="28"/>
        </w:rPr>
        <w:t xml:space="preserve">Все указанные операции выполнены с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лимфодиссекцией</w:t>
      </w:r>
      <w:proofErr w:type="spellEnd"/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Pr="005A79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A79C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Парааортальная</w:t>
      </w:r>
      <w:proofErr w:type="spellEnd"/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диссекция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 xml:space="preserve"> не выполнялась.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Спленэктомия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панкреатодуоденальной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 xml:space="preserve"> резекции и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гастрэктомии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 xml:space="preserve"> выполнялась как составляющая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лимфодиссекции</w:t>
      </w:r>
      <w:proofErr w:type="spellEnd"/>
      <w:r w:rsidR="008A331F">
        <w:rPr>
          <w:rFonts w:ascii="Times New Roman" w:hAnsi="Times New Roman" w:cs="Times New Roman"/>
          <w:sz w:val="28"/>
          <w:szCs w:val="28"/>
        </w:rPr>
        <w:t xml:space="preserve"> </w:t>
      </w:r>
      <w:r w:rsidRPr="005A79C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A79C3">
        <w:rPr>
          <w:rFonts w:ascii="Times New Roman" w:hAnsi="Times New Roman" w:cs="Times New Roman"/>
          <w:sz w:val="28"/>
          <w:szCs w:val="28"/>
        </w:rPr>
        <w:t>2. У 8 больных</w:t>
      </w:r>
      <w:r w:rsidR="0008720D" w:rsidRPr="005A79C3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5A79C3">
        <w:rPr>
          <w:rFonts w:ascii="Times New Roman" w:hAnsi="Times New Roman" w:cs="Times New Roman"/>
          <w:sz w:val="28"/>
          <w:szCs w:val="28"/>
        </w:rPr>
        <w:t xml:space="preserve"> произведена резекция поперечно-ободочной </w:t>
      </w:r>
      <w:proofErr w:type="gramStart"/>
      <w:r w:rsidRPr="005A79C3">
        <w:rPr>
          <w:rFonts w:ascii="Times New Roman" w:hAnsi="Times New Roman" w:cs="Times New Roman"/>
          <w:sz w:val="28"/>
          <w:szCs w:val="28"/>
        </w:rPr>
        <w:t xml:space="preserve">кишки  </w:t>
      </w:r>
      <w:r w:rsidR="008A331F">
        <w:rPr>
          <w:rFonts w:ascii="Times New Roman" w:hAnsi="Times New Roman" w:cs="Times New Roman"/>
          <w:sz w:val="28"/>
          <w:szCs w:val="28"/>
        </w:rPr>
        <w:t>п</w:t>
      </w:r>
      <w:r w:rsidRPr="005A79C3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Pr="005A79C3">
        <w:rPr>
          <w:rFonts w:ascii="Times New Roman" w:hAnsi="Times New Roman" w:cs="Times New Roman"/>
          <w:sz w:val="28"/>
          <w:szCs w:val="28"/>
        </w:rPr>
        <w:t xml:space="preserve"> поражении ее брыжейки (3 больных) или самой кишки. </w:t>
      </w:r>
    </w:p>
    <w:p w14:paraId="52AAF65D" w14:textId="5D7F95F2" w:rsidR="00A8540B" w:rsidRPr="00DB4098" w:rsidRDefault="00013CDA" w:rsidP="00DB4098">
      <w:pPr>
        <w:pStyle w:val="21"/>
        <w:spacing w:after="0" w:line="360" w:lineRule="auto"/>
        <w:ind w:left="0" w:firstLine="510"/>
        <w:rPr>
          <w:sz w:val="28"/>
          <w:szCs w:val="28"/>
          <w:lang w:val="en-US"/>
        </w:rPr>
      </w:pPr>
      <w:r w:rsidRPr="005A79C3">
        <w:rPr>
          <w:sz w:val="28"/>
          <w:szCs w:val="28"/>
        </w:rPr>
        <w:t xml:space="preserve">После </w:t>
      </w:r>
      <w:proofErr w:type="spellStart"/>
      <w:r w:rsidRPr="005A79C3">
        <w:rPr>
          <w:sz w:val="28"/>
          <w:szCs w:val="28"/>
        </w:rPr>
        <w:t>гастропанкреатодуоденальной</w:t>
      </w:r>
      <w:proofErr w:type="spellEnd"/>
      <w:r w:rsidRPr="005A79C3">
        <w:rPr>
          <w:sz w:val="28"/>
          <w:szCs w:val="28"/>
        </w:rPr>
        <w:t xml:space="preserve"> резекции реконструктивный этап </w:t>
      </w:r>
      <w:r w:rsidRPr="005A79C3">
        <w:rPr>
          <w:sz w:val="28"/>
          <w:szCs w:val="28"/>
        </w:rPr>
        <w:lastRenderedPageBreak/>
        <w:t xml:space="preserve">выполнен с использованием длинной петли </w:t>
      </w:r>
      <w:r w:rsidR="00FE620A" w:rsidRPr="005A79C3">
        <w:rPr>
          <w:sz w:val="28"/>
          <w:szCs w:val="28"/>
        </w:rPr>
        <w:t xml:space="preserve">тонкой кишки </w:t>
      </w:r>
      <w:r w:rsidRPr="005A79C3">
        <w:rPr>
          <w:sz w:val="28"/>
          <w:szCs w:val="28"/>
        </w:rPr>
        <w:t xml:space="preserve">с формированием </w:t>
      </w:r>
      <w:proofErr w:type="spellStart"/>
      <w:r w:rsidRPr="005A79C3">
        <w:rPr>
          <w:sz w:val="28"/>
          <w:szCs w:val="28"/>
        </w:rPr>
        <w:t>холедохоэнтероанастомоза</w:t>
      </w:r>
      <w:proofErr w:type="spellEnd"/>
      <w:r w:rsidRPr="005A79C3">
        <w:rPr>
          <w:sz w:val="28"/>
          <w:szCs w:val="28"/>
        </w:rPr>
        <w:t xml:space="preserve">, </w:t>
      </w:r>
      <w:proofErr w:type="spellStart"/>
      <w:r w:rsidRPr="005A79C3">
        <w:rPr>
          <w:sz w:val="28"/>
          <w:szCs w:val="28"/>
        </w:rPr>
        <w:t>панкреатоэнтероанастомоза</w:t>
      </w:r>
      <w:proofErr w:type="spellEnd"/>
      <w:r w:rsidRPr="005A79C3">
        <w:rPr>
          <w:sz w:val="28"/>
          <w:szCs w:val="28"/>
        </w:rPr>
        <w:t xml:space="preserve">, </w:t>
      </w:r>
      <w:proofErr w:type="spellStart"/>
      <w:r w:rsidRPr="005A79C3">
        <w:rPr>
          <w:sz w:val="28"/>
          <w:szCs w:val="28"/>
        </w:rPr>
        <w:t>межкишечного</w:t>
      </w:r>
      <w:proofErr w:type="spellEnd"/>
      <w:r w:rsidRPr="005A79C3">
        <w:rPr>
          <w:sz w:val="28"/>
          <w:szCs w:val="28"/>
        </w:rPr>
        <w:t xml:space="preserve"> анастомоза и </w:t>
      </w:r>
      <w:proofErr w:type="spellStart"/>
      <w:r w:rsidRPr="005A79C3">
        <w:rPr>
          <w:sz w:val="28"/>
          <w:szCs w:val="28"/>
        </w:rPr>
        <w:t>гастроэнтероанастомоза</w:t>
      </w:r>
      <w:proofErr w:type="spellEnd"/>
      <w:r w:rsidRPr="005A79C3">
        <w:rPr>
          <w:sz w:val="28"/>
          <w:szCs w:val="28"/>
        </w:rPr>
        <w:t xml:space="preserve">. В 2 случаях </w:t>
      </w:r>
      <w:proofErr w:type="spellStart"/>
      <w:r w:rsidRPr="005A79C3">
        <w:rPr>
          <w:sz w:val="28"/>
          <w:szCs w:val="28"/>
        </w:rPr>
        <w:t>панкреатоэнтеро</w:t>
      </w:r>
      <w:proofErr w:type="spellEnd"/>
      <w:r w:rsidR="00DB4098" w:rsidRPr="00DB4098">
        <w:rPr>
          <w:sz w:val="28"/>
          <w:szCs w:val="28"/>
        </w:rPr>
        <w:t>-</w:t>
      </w:r>
      <w:r w:rsidRPr="005A79C3">
        <w:rPr>
          <w:sz w:val="28"/>
          <w:szCs w:val="28"/>
        </w:rPr>
        <w:t>анастомоз сформирован по типу конец-в-конец, в 6</w:t>
      </w:r>
      <w:r w:rsidR="00944590">
        <w:rPr>
          <w:sz w:val="28"/>
          <w:szCs w:val="28"/>
        </w:rPr>
        <w:t>-</w:t>
      </w:r>
      <w:r w:rsidR="008A331F">
        <w:rPr>
          <w:sz w:val="28"/>
          <w:szCs w:val="28"/>
        </w:rPr>
        <w:t>ти</w:t>
      </w:r>
      <w:r w:rsidRPr="005A79C3">
        <w:rPr>
          <w:sz w:val="28"/>
          <w:szCs w:val="28"/>
        </w:rPr>
        <w:t xml:space="preserve"> конец-в-бок. Аналогичная схема реконструкции применена после </w:t>
      </w:r>
      <w:proofErr w:type="spellStart"/>
      <w:r w:rsidRPr="005A79C3">
        <w:rPr>
          <w:sz w:val="28"/>
          <w:szCs w:val="28"/>
        </w:rPr>
        <w:t>гастрэктомии</w:t>
      </w:r>
      <w:proofErr w:type="spellEnd"/>
      <w:r w:rsidRPr="005A79C3">
        <w:rPr>
          <w:sz w:val="28"/>
          <w:szCs w:val="28"/>
        </w:rPr>
        <w:t xml:space="preserve"> и </w:t>
      </w:r>
      <w:proofErr w:type="spellStart"/>
      <w:r w:rsidRPr="005A79C3">
        <w:rPr>
          <w:sz w:val="28"/>
          <w:szCs w:val="28"/>
        </w:rPr>
        <w:t>панкреатодуоденальной</w:t>
      </w:r>
      <w:proofErr w:type="spellEnd"/>
      <w:r w:rsidRPr="005A79C3">
        <w:rPr>
          <w:sz w:val="28"/>
          <w:szCs w:val="28"/>
        </w:rPr>
        <w:t xml:space="preserve"> резекции (Рис. </w:t>
      </w:r>
      <w:r w:rsidR="00E153DF" w:rsidRPr="005A79C3">
        <w:rPr>
          <w:sz w:val="28"/>
          <w:szCs w:val="28"/>
        </w:rPr>
        <w:t>1</w:t>
      </w:r>
      <w:r w:rsidRPr="005A79C3">
        <w:rPr>
          <w:sz w:val="28"/>
          <w:szCs w:val="28"/>
        </w:rPr>
        <w:t xml:space="preserve">). У 14 пациентов с </w:t>
      </w:r>
      <w:proofErr w:type="spellStart"/>
      <w:r w:rsidRPr="005A79C3">
        <w:rPr>
          <w:sz w:val="28"/>
          <w:szCs w:val="28"/>
        </w:rPr>
        <w:t>гастрэктомией</w:t>
      </w:r>
      <w:proofErr w:type="spellEnd"/>
      <w:r w:rsidRPr="005A79C3">
        <w:rPr>
          <w:sz w:val="28"/>
          <w:szCs w:val="28"/>
        </w:rPr>
        <w:t xml:space="preserve">, </w:t>
      </w:r>
      <w:proofErr w:type="spellStart"/>
      <w:r w:rsidRPr="005A79C3">
        <w:rPr>
          <w:sz w:val="28"/>
          <w:szCs w:val="28"/>
        </w:rPr>
        <w:t>панкреатоэнтероанастомоз</w:t>
      </w:r>
      <w:proofErr w:type="spellEnd"/>
      <w:r w:rsidRPr="005A79C3">
        <w:rPr>
          <w:sz w:val="28"/>
          <w:szCs w:val="28"/>
        </w:rPr>
        <w:t xml:space="preserve"> по типу конец-в-конец формировали в 4 случаях, в 10 случаях – конец-в-бок. </w:t>
      </w:r>
      <w:proofErr w:type="gramStart"/>
      <w:r w:rsidRPr="005A79C3">
        <w:rPr>
          <w:sz w:val="28"/>
          <w:szCs w:val="28"/>
        </w:rPr>
        <w:t xml:space="preserve">После  </w:t>
      </w:r>
      <w:proofErr w:type="spellStart"/>
      <w:r w:rsidRPr="005A79C3">
        <w:rPr>
          <w:sz w:val="28"/>
          <w:szCs w:val="28"/>
        </w:rPr>
        <w:t>гастродуоденопанкреа</w:t>
      </w:r>
      <w:r w:rsidR="00E153DF" w:rsidRPr="005A79C3">
        <w:rPr>
          <w:sz w:val="28"/>
          <w:szCs w:val="28"/>
        </w:rPr>
        <w:t>тоспленэктомии</w:t>
      </w:r>
      <w:proofErr w:type="spellEnd"/>
      <w:proofErr w:type="gramEnd"/>
      <w:r w:rsidR="008A331F">
        <w:rPr>
          <w:sz w:val="28"/>
          <w:szCs w:val="28"/>
        </w:rPr>
        <w:t xml:space="preserve"> </w:t>
      </w:r>
      <w:proofErr w:type="spellStart"/>
      <w:r w:rsidR="00E153DF" w:rsidRPr="005A79C3">
        <w:rPr>
          <w:sz w:val="28"/>
          <w:szCs w:val="28"/>
        </w:rPr>
        <w:t>эзофагоэнтероана</w:t>
      </w:r>
      <w:r w:rsidRPr="005A79C3">
        <w:rPr>
          <w:sz w:val="28"/>
          <w:szCs w:val="28"/>
        </w:rPr>
        <w:t>стомоз</w:t>
      </w:r>
      <w:proofErr w:type="spellEnd"/>
      <w:r w:rsidRPr="005A79C3">
        <w:rPr>
          <w:sz w:val="28"/>
          <w:szCs w:val="28"/>
        </w:rPr>
        <w:t xml:space="preserve"> формировали также на длинной петле тонкой кишки, ниже </w:t>
      </w:r>
      <w:proofErr w:type="spellStart"/>
      <w:r w:rsidRPr="005A79C3">
        <w:rPr>
          <w:sz w:val="28"/>
          <w:szCs w:val="28"/>
        </w:rPr>
        <w:t>холедохоэнтеро</w:t>
      </w:r>
      <w:proofErr w:type="spellEnd"/>
      <w:r w:rsidRPr="005A79C3">
        <w:rPr>
          <w:sz w:val="28"/>
          <w:szCs w:val="28"/>
        </w:rPr>
        <w:t xml:space="preserve">- и </w:t>
      </w:r>
      <w:proofErr w:type="spellStart"/>
      <w:r w:rsidRPr="005A79C3">
        <w:rPr>
          <w:sz w:val="28"/>
          <w:szCs w:val="28"/>
        </w:rPr>
        <w:t>энтероэнтероанастомозов</w:t>
      </w:r>
      <w:proofErr w:type="spellEnd"/>
      <w:r w:rsidRPr="005A79C3">
        <w:rPr>
          <w:sz w:val="28"/>
          <w:szCs w:val="28"/>
        </w:rPr>
        <w:t xml:space="preserve">. Таким образом, </w:t>
      </w:r>
      <w:proofErr w:type="spellStart"/>
      <w:r w:rsidRPr="005A79C3">
        <w:rPr>
          <w:sz w:val="28"/>
          <w:szCs w:val="28"/>
        </w:rPr>
        <w:t>панкреатоэнтероанастомоз</w:t>
      </w:r>
      <w:proofErr w:type="spellEnd"/>
      <w:r w:rsidRPr="005A79C3">
        <w:rPr>
          <w:sz w:val="28"/>
          <w:szCs w:val="28"/>
        </w:rPr>
        <w:t xml:space="preserve"> по типу конец-в-конец сформирован в 6 случаях, конец-в-бок – в 16.</w:t>
      </w:r>
      <w:r w:rsidR="008A331F">
        <w:rPr>
          <w:sz w:val="28"/>
          <w:szCs w:val="28"/>
        </w:rPr>
        <w:t xml:space="preserve"> </w:t>
      </w:r>
      <w:r w:rsidR="00A8540B" w:rsidRPr="00960024">
        <w:rPr>
          <w:sz w:val="28"/>
          <w:szCs w:val="28"/>
        </w:rPr>
        <w:t xml:space="preserve">Средняя продолжительность операции составила 7 часов. Средняя кровопотеря – 700 мл. </w:t>
      </w:r>
    </w:p>
    <w:p w14:paraId="03BA2EE5" w14:textId="77777777" w:rsidR="00013CDA" w:rsidRPr="00960024" w:rsidRDefault="00013CDA" w:rsidP="00013CDA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615E4D2" wp14:editId="40F83DA8">
            <wp:extent cx="5153025" cy="2781300"/>
            <wp:effectExtent l="19050" t="0" r="9525" b="0"/>
            <wp:docPr id="1" name="Рисунок 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5CA41" w14:textId="77777777" w:rsidR="00013CDA" w:rsidRPr="00960024" w:rsidRDefault="00013CDA" w:rsidP="00013CDA">
      <w:pPr>
        <w:pStyle w:val="a3"/>
        <w:spacing w:line="360" w:lineRule="auto"/>
        <w:rPr>
          <w:i/>
          <w:szCs w:val="28"/>
        </w:rPr>
      </w:pPr>
      <w:r w:rsidRPr="00960024">
        <w:rPr>
          <w:i/>
          <w:szCs w:val="28"/>
        </w:rPr>
        <w:t xml:space="preserve">Рис. </w:t>
      </w:r>
      <w:r w:rsidR="00FE620A">
        <w:rPr>
          <w:i/>
          <w:szCs w:val="28"/>
        </w:rPr>
        <w:t>1</w:t>
      </w:r>
      <w:r w:rsidRPr="00960024">
        <w:rPr>
          <w:i/>
          <w:szCs w:val="28"/>
        </w:rPr>
        <w:t xml:space="preserve">. Схема реконструкции после ГПДР и </w:t>
      </w:r>
      <w:proofErr w:type="spellStart"/>
      <w:r w:rsidRPr="00960024">
        <w:rPr>
          <w:i/>
          <w:szCs w:val="28"/>
        </w:rPr>
        <w:t>гастрэктомии</w:t>
      </w:r>
      <w:proofErr w:type="spellEnd"/>
      <w:r w:rsidRPr="00960024">
        <w:rPr>
          <w:i/>
          <w:szCs w:val="28"/>
        </w:rPr>
        <w:t xml:space="preserve"> с ПДР</w:t>
      </w:r>
    </w:p>
    <w:p w14:paraId="2B4CE8E5" w14:textId="77777777" w:rsidR="002D0CC7" w:rsidRDefault="00013CDA" w:rsidP="00013CDA">
      <w:pPr>
        <w:pStyle w:val="21"/>
        <w:spacing w:after="0" w:line="360" w:lineRule="auto"/>
        <w:ind w:left="0" w:firstLine="510"/>
        <w:rPr>
          <w:sz w:val="28"/>
          <w:szCs w:val="28"/>
        </w:rPr>
      </w:pPr>
      <w:r w:rsidRPr="00960024">
        <w:rPr>
          <w:sz w:val="28"/>
          <w:szCs w:val="28"/>
        </w:rPr>
        <w:t xml:space="preserve">При гистологическом исследовании удаленного препарата у 10 больных инвазии в поджелудочную железу не было, у остальных больных прорастание в поджелудочную железу микроскопически подтверждено. Из них у 4 пациентов </w:t>
      </w:r>
      <w:proofErr w:type="spellStart"/>
      <w:r w:rsidRPr="00960024">
        <w:rPr>
          <w:sz w:val="28"/>
          <w:szCs w:val="28"/>
        </w:rPr>
        <w:t>интраоперационно</w:t>
      </w:r>
      <w:proofErr w:type="spellEnd"/>
      <w:r w:rsidRPr="00960024">
        <w:rPr>
          <w:sz w:val="28"/>
          <w:szCs w:val="28"/>
        </w:rPr>
        <w:t xml:space="preserve"> была диагностирована инвазия головки поджелудочной железы, с чем и связан объем операции. </w:t>
      </w:r>
    </w:p>
    <w:p w14:paraId="408F6565" w14:textId="77777777" w:rsidR="00FE620A" w:rsidRDefault="00013CDA" w:rsidP="00013CDA">
      <w:pPr>
        <w:pStyle w:val="21"/>
        <w:spacing w:after="0" w:line="360" w:lineRule="auto"/>
        <w:ind w:left="0" w:firstLine="510"/>
        <w:rPr>
          <w:sz w:val="28"/>
          <w:szCs w:val="28"/>
        </w:rPr>
      </w:pPr>
      <w:r w:rsidRPr="00960024">
        <w:rPr>
          <w:sz w:val="28"/>
          <w:szCs w:val="28"/>
        </w:rPr>
        <w:t xml:space="preserve">Метастазы в </w:t>
      </w:r>
      <w:r w:rsidR="00FE620A">
        <w:rPr>
          <w:sz w:val="28"/>
          <w:szCs w:val="28"/>
        </w:rPr>
        <w:t>ретро</w:t>
      </w:r>
      <w:r w:rsidRPr="00960024">
        <w:rPr>
          <w:sz w:val="28"/>
          <w:szCs w:val="28"/>
        </w:rPr>
        <w:t xml:space="preserve">панкреатические лимфоузлы выявлены у 19 больных. </w:t>
      </w:r>
      <w:r w:rsidRPr="00960024">
        <w:rPr>
          <w:sz w:val="28"/>
          <w:szCs w:val="28"/>
        </w:rPr>
        <w:lastRenderedPageBreak/>
        <w:t xml:space="preserve">При этом, метастазы в </w:t>
      </w:r>
      <w:proofErr w:type="spellStart"/>
      <w:r w:rsidRPr="00960024">
        <w:rPr>
          <w:sz w:val="28"/>
          <w:szCs w:val="28"/>
        </w:rPr>
        <w:t>ретропанкреатодуоденальные</w:t>
      </w:r>
      <w:proofErr w:type="spellEnd"/>
      <w:r w:rsidRPr="00960024">
        <w:rPr>
          <w:sz w:val="28"/>
          <w:szCs w:val="28"/>
        </w:rPr>
        <w:t xml:space="preserve"> лимфоузлы </w:t>
      </w:r>
      <w:proofErr w:type="spellStart"/>
      <w:r w:rsidRPr="00960024">
        <w:rPr>
          <w:sz w:val="28"/>
          <w:szCs w:val="28"/>
        </w:rPr>
        <w:t>гистологически</w:t>
      </w:r>
      <w:proofErr w:type="spellEnd"/>
      <w:r w:rsidRPr="00960024">
        <w:rPr>
          <w:sz w:val="28"/>
          <w:szCs w:val="28"/>
        </w:rPr>
        <w:t xml:space="preserve"> подтверждены во всех случаях, когда </w:t>
      </w:r>
      <w:proofErr w:type="spellStart"/>
      <w:r w:rsidRPr="00960024">
        <w:rPr>
          <w:sz w:val="28"/>
          <w:szCs w:val="28"/>
        </w:rPr>
        <w:t>интраоперационное</w:t>
      </w:r>
      <w:proofErr w:type="spellEnd"/>
      <w:r w:rsidRPr="00960024">
        <w:rPr>
          <w:sz w:val="28"/>
          <w:szCs w:val="28"/>
        </w:rPr>
        <w:t xml:space="preserve"> их выявление служило показанием к выполнению ГПДР. </w:t>
      </w:r>
    </w:p>
    <w:p w14:paraId="5831A31D" w14:textId="77777777" w:rsidR="00FE620A" w:rsidRDefault="00013CDA" w:rsidP="00013CDA">
      <w:pPr>
        <w:pStyle w:val="21"/>
        <w:spacing w:after="0" w:line="360" w:lineRule="auto"/>
        <w:ind w:left="0" w:firstLine="510"/>
        <w:rPr>
          <w:sz w:val="28"/>
          <w:szCs w:val="28"/>
        </w:rPr>
      </w:pPr>
      <w:r w:rsidRPr="00960024">
        <w:rPr>
          <w:sz w:val="28"/>
          <w:szCs w:val="28"/>
        </w:rPr>
        <w:t>Распределение больных по стадиям TNM было следующим: pT</w:t>
      </w:r>
      <w:r w:rsidRPr="00960024">
        <w:rPr>
          <w:sz w:val="28"/>
          <w:szCs w:val="28"/>
          <w:vertAlign w:val="subscript"/>
        </w:rPr>
        <w:t>2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1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 1; pT</w:t>
      </w:r>
      <w:r w:rsidRPr="00960024">
        <w:rPr>
          <w:sz w:val="28"/>
          <w:szCs w:val="28"/>
          <w:vertAlign w:val="subscript"/>
        </w:rPr>
        <w:t>2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2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 4; pT</w:t>
      </w:r>
      <w:r w:rsidRPr="00960024">
        <w:rPr>
          <w:sz w:val="28"/>
          <w:szCs w:val="28"/>
          <w:vertAlign w:val="subscript"/>
        </w:rPr>
        <w:t>2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3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 1; рT</w:t>
      </w:r>
      <w:r w:rsidRPr="00960024">
        <w:rPr>
          <w:sz w:val="28"/>
          <w:szCs w:val="28"/>
          <w:vertAlign w:val="subscript"/>
        </w:rPr>
        <w:t>3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–2; рT</w:t>
      </w:r>
      <w:r w:rsidRPr="00960024">
        <w:rPr>
          <w:sz w:val="28"/>
          <w:szCs w:val="28"/>
          <w:vertAlign w:val="subscript"/>
        </w:rPr>
        <w:t>3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1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 2; pT</w:t>
      </w:r>
      <w:r w:rsidRPr="00960024">
        <w:rPr>
          <w:sz w:val="28"/>
          <w:szCs w:val="28"/>
          <w:vertAlign w:val="subscript"/>
        </w:rPr>
        <w:t>4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 4; pT</w:t>
      </w:r>
      <w:r w:rsidRPr="00960024">
        <w:rPr>
          <w:sz w:val="28"/>
          <w:szCs w:val="28"/>
          <w:vertAlign w:val="subscript"/>
        </w:rPr>
        <w:t>4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1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 3; pT</w:t>
      </w:r>
      <w:r w:rsidRPr="00960024">
        <w:rPr>
          <w:sz w:val="28"/>
          <w:szCs w:val="28"/>
          <w:vertAlign w:val="subscript"/>
        </w:rPr>
        <w:t>4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2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 5; pT</w:t>
      </w:r>
      <w:r w:rsidRPr="00960024">
        <w:rPr>
          <w:sz w:val="28"/>
          <w:szCs w:val="28"/>
          <w:vertAlign w:val="subscript"/>
        </w:rPr>
        <w:t>4</w:t>
      </w:r>
      <w:r w:rsidRPr="00960024">
        <w:rPr>
          <w:sz w:val="28"/>
          <w:szCs w:val="28"/>
        </w:rPr>
        <w:t>N</w:t>
      </w:r>
      <w:r w:rsidRPr="00960024">
        <w:rPr>
          <w:sz w:val="28"/>
          <w:szCs w:val="28"/>
          <w:vertAlign w:val="subscript"/>
        </w:rPr>
        <w:t>3</w:t>
      </w:r>
      <w:r w:rsidRPr="00960024">
        <w:rPr>
          <w:sz w:val="28"/>
          <w:szCs w:val="28"/>
        </w:rPr>
        <w:t>M</w:t>
      </w:r>
      <w:r w:rsidRPr="00960024">
        <w:rPr>
          <w:sz w:val="28"/>
          <w:szCs w:val="28"/>
          <w:vertAlign w:val="subscript"/>
        </w:rPr>
        <w:t>0</w:t>
      </w:r>
      <w:r w:rsidRPr="00960024">
        <w:rPr>
          <w:sz w:val="28"/>
          <w:szCs w:val="28"/>
        </w:rPr>
        <w:t xml:space="preserve"> – 3. </w:t>
      </w:r>
    </w:p>
    <w:p w14:paraId="034B7E0F" w14:textId="77777777" w:rsidR="00013CDA" w:rsidRPr="00960024" w:rsidRDefault="00013CDA" w:rsidP="00013CDA">
      <w:pPr>
        <w:pStyle w:val="21"/>
        <w:spacing w:after="0" w:line="360" w:lineRule="auto"/>
        <w:ind w:left="0" w:firstLine="510"/>
        <w:rPr>
          <w:sz w:val="28"/>
          <w:szCs w:val="28"/>
        </w:rPr>
      </w:pPr>
      <w:r w:rsidRPr="00960024">
        <w:rPr>
          <w:sz w:val="28"/>
          <w:szCs w:val="28"/>
        </w:rPr>
        <w:t xml:space="preserve">Радикальные резекции (R0) выполнены у 17 пациентов, паллиативные (R1/2) – у 8 (3 ГПДР и 5 </w:t>
      </w:r>
      <w:proofErr w:type="spellStart"/>
      <w:r w:rsidRPr="00960024">
        <w:rPr>
          <w:sz w:val="28"/>
          <w:szCs w:val="28"/>
        </w:rPr>
        <w:t>гастрэктомий</w:t>
      </w:r>
      <w:proofErr w:type="spellEnd"/>
      <w:r w:rsidRPr="00960024">
        <w:rPr>
          <w:sz w:val="28"/>
          <w:szCs w:val="28"/>
        </w:rPr>
        <w:t xml:space="preserve">, </w:t>
      </w:r>
      <w:proofErr w:type="spellStart"/>
      <w:r w:rsidRPr="00960024">
        <w:rPr>
          <w:sz w:val="28"/>
          <w:szCs w:val="28"/>
        </w:rPr>
        <w:t>панкреатодуоденальная</w:t>
      </w:r>
      <w:proofErr w:type="spellEnd"/>
      <w:r w:rsidRPr="00960024">
        <w:rPr>
          <w:sz w:val="28"/>
          <w:szCs w:val="28"/>
        </w:rPr>
        <w:t xml:space="preserve"> резекция). </w:t>
      </w:r>
    </w:p>
    <w:p w14:paraId="022FB5DB" w14:textId="77777777" w:rsidR="00013CDA" w:rsidRPr="00960024" w:rsidRDefault="00E153DF" w:rsidP="00013CDA">
      <w:pPr>
        <w:pStyle w:val="21"/>
        <w:spacing w:after="0" w:line="36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 xml:space="preserve"> Особо следует </w:t>
      </w:r>
      <w:r w:rsidR="002D0CC7">
        <w:rPr>
          <w:sz w:val="28"/>
          <w:szCs w:val="28"/>
        </w:rPr>
        <w:t>остановиться</w:t>
      </w:r>
      <w:r>
        <w:rPr>
          <w:sz w:val="28"/>
          <w:szCs w:val="28"/>
        </w:rPr>
        <w:t xml:space="preserve"> на п</w:t>
      </w:r>
      <w:r w:rsidR="00FE620A">
        <w:rPr>
          <w:sz w:val="28"/>
          <w:szCs w:val="28"/>
        </w:rPr>
        <w:t>ослеоперационных</w:t>
      </w:r>
      <w:r w:rsidR="00013CDA" w:rsidRPr="00960024">
        <w:rPr>
          <w:sz w:val="28"/>
          <w:szCs w:val="28"/>
        </w:rPr>
        <w:t xml:space="preserve"> осложнения</w:t>
      </w:r>
      <w:r w:rsidR="00FE620A">
        <w:rPr>
          <w:sz w:val="28"/>
          <w:szCs w:val="28"/>
        </w:rPr>
        <w:t>х</w:t>
      </w:r>
      <w:r w:rsidR="00A26A7D">
        <w:rPr>
          <w:sz w:val="28"/>
          <w:szCs w:val="28"/>
        </w:rPr>
        <w:t xml:space="preserve">, которые </w:t>
      </w:r>
      <w:r w:rsidR="002D0CC7">
        <w:rPr>
          <w:sz w:val="28"/>
          <w:szCs w:val="28"/>
        </w:rPr>
        <w:t>были</w:t>
      </w:r>
      <w:r w:rsidR="00013CDA" w:rsidRPr="00960024">
        <w:rPr>
          <w:sz w:val="28"/>
          <w:szCs w:val="28"/>
        </w:rPr>
        <w:t xml:space="preserve"> диагностированы у 15 </w:t>
      </w:r>
      <w:r w:rsidR="00FE620A" w:rsidRPr="00960024">
        <w:rPr>
          <w:sz w:val="28"/>
          <w:szCs w:val="28"/>
        </w:rPr>
        <w:t>(60%)</w:t>
      </w:r>
      <w:r w:rsidR="00013CDA" w:rsidRPr="00960024">
        <w:rPr>
          <w:sz w:val="28"/>
          <w:szCs w:val="28"/>
        </w:rPr>
        <w:t xml:space="preserve">больных, сведения о </w:t>
      </w:r>
      <w:r w:rsidR="002D0CC7">
        <w:rPr>
          <w:sz w:val="28"/>
          <w:szCs w:val="28"/>
        </w:rPr>
        <w:t>них</w:t>
      </w:r>
      <w:r w:rsidR="00013CDA" w:rsidRPr="00960024">
        <w:rPr>
          <w:sz w:val="28"/>
          <w:szCs w:val="28"/>
        </w:rPr>
        <w:t xml:space="preserve"> представлены в таблице 2</w:t>
      </w:r>
      <w:r w:rsidR="00FE620A">
        <w:rPr>
          <w:sz w:val="28"/>
          <w:szCs w:val="28"/>
        </w:rPr>
        <w:t>. Хочется отметить, что</w:t>
      </w:r>
      <w:r w:rsidR="00013CDA" w:rsidRPr="00960024">
        <w:rPr>
          <w:sz w:val="28"/>
          <w:szCs w:val="28"/>
        </w:rPr>
        <w:t xml:space="preserve"> од</w:t>
      </w:r>
      <w:r w:rsidR="00FE620A">
        <w:rPr>
          <w:sz w:val="28"/>
          <w:szCs w:val="28"/>
        </w:rPr>
        <w:t>и</w:t>
      </w:r>
      <w:r w:rsidR="00013CDA" w:rsidRPr="00960024">
        <w:rPr>
          <w:sz w:val="28"/>
          <w:szCs w:val="28"/>
        </w:rPr>
        <w:t>н больно</w:t>
      </w:r>
      <w:r w:rsidR="00FE620A">
        <w:rPr>
          <w:sz w:val="28"/>
          <w:szCs w:val="28"/>
        </w:rPr>
        <w:t>й</w:t>
      </w:r>
      <w:r w:rsidR="00013CDA" w:rsidRPr="00960024">
        <w:rPr>
          <w:sz w:val="28"/>
          <w:szCs w:val="28"/>
        </w:rPr>
        <w:t xml:space="preserve"> мог </w:t>
      </w:r>
      <w:r w:rsidR="00FE620A">
        <w:rPr>
          <w:sz w:val="28"/>
          <w:szCs w:val="28"/>
        </w:rPr>
        <w:t>иметь</w:t>
      </w:r>
      <w:r w:rsidR="00013CDA" w:rsidRPr="00960024">
        <w:rPr>
          <w:sz w:val="28"/>
          <w:szCs w:val="28"/>
        </w:rPr>
        <w:t xml:space="preserve"> несколько осложнений различной тяжести и, в некоторых случаях</w:t>
      </w:r>
      <w:r w:rsidR="00FE620A">
        <w:rPr>
          <w:sz w:val="28"/>
          <w:szCs w:val="28"/>
        </w:rPr>
        <w:t>,</w:t>
      </w:r>
      <w:r w:rsidR="00013CDA" w:rsidRPr="00960024">
        <w:rPr>
          <w:sz w:val="28"/>
          <w:szCs w:val="28"/>
        </w:rPr>
        <w:t xml:space="preserve"> одно осложнение являлось следствием другого.</w:t>
      </w:r>
    </w:p>
    <w:p w14:paraId="7B605312" w14:textId="77777777" w:rsidR="00013CDA" w:rsidRPr="00960024" w:rsidRDefault="0041655B" w:rsidP="00013CDA">
      <w:pPr>
        <w:pStyle w:val="a3"/>
        <w:spacing w:line="360" w:lineRule="auto"/>
        <w:ind w:firstLine="510"/>
        <w:jc w:val="right"/>
        <w:rPr>
          <w:b w:val="0"/>
          <w:szCs w:val="28"/>
        </w:rPr>
      </w:pPr>
      <w:r>
        <w:rPr>
          <w:b w:val="0"/>
          <w:szCs w:val="28"/>
        </w:rPr>
        <w:t>Таблица 2</w:t>
      </w:r>
    </w:p>
    <w:p w14:paraId="395FD970" w14:textId="77777777" w:rsidR="00013CDA" w:rsidRPr="00960024" w:rsidRDefault="00013CDA" w:rsidP="00013CDA">
      <w:pPr>
        <w:pStyle w:val="a3"/>
        <w:rPr>
          <w:szCs w:val="28"/>
        </w:rPr>
      </w:pPr>
      <w:r w:rsidRPr="00960024">
        <w:rPr>
          <w:szCs w:val="28"/>
        </w:rPr>
        <w:t>Послеоперационные осложнения ГПДР при раке желудка</w:t>
      </w:r>
    </w:p>
    <w:tbl>
      <w:tblPr>
        <w:tblW w:w="95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03"/>
        <w:gridCol w:w="1843"/>
        <w:gridCol w:w="1890"/>
      </w:tblGrid>
      <w:tr w:rsidR="00013CDA" w:rsidRPr="005A79C3" w14:paraId="6EB11B0A" w14:textId="77777777" w:rsidTr="005A79C3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257248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b/>
                <w:sz w:val="28"/>
                <w:szCs w:val="28"/>
              </w:rPr>
              <w:t>Осложнение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9E10C5" w14:textId="77777777" w:rsidR="00013CDA" w:rsidRPr="005A79C3" w:rsidRDefault="00013CDA" w:rsidP="005A79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5A79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A79C3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F61C87" w14:textId="77777777" w:rsidR="00013CDA" w:rsidRPr="005A79C3" w:rsidRDefault="00013CDA" w:rsidP="007A48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b/>
                <w:sz w:val="28"/>
                <w:szCs w:val="28"/>
              </w:rPr>
              <w:t>Летальность</w:t>
            </w:r>
          </w:p>
        </w:tc>
      </w:tr>
      <w:tr w:rsidR="00013CDA" w:rsidRPr="005A79C3" w14:paraId="6862C5C0" w14:textId="77777777" w:rsidTr="005A79C3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75116" w14:textId="77777777" w:rsidR="00013CDA" w:rsidRPr="005A79C3" w:rsidRDefault="00A26A7D" w:rsidP="00A26A7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Несостоятельность </w:t>
            </w:r>
            <w:proofErr w:type="spellStart"/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панкреато-энтерального</w:t>
            </w:r>
            <w:proofErr w:type="spellEnd"/>
            <w:r w:rsidR="00013CDA"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анастомоза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E759B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B97E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013CDA" w:rsidRPr="005A79C3" w14:paraId="72A8B2CE" w14:textId="77777777" w:rsidTr="005A79C3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952AF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Свищ поджелудочной железы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5C7B0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62AE" w14:textId="77777777" w:rsidR="00013CDA" w:rsidRPr="005A79C3" w:rsidRDefault="00013CDA" w:rsidP="007A48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A" w:rsidRPr="005A79C3" w14:paraId="3ADED4E6" w14:textId="77777777" w:rsidTr="005A79C3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083F1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Абсцесс брюшной полости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29F2C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4709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013CDA" w:rsidRPr="005A79C3" w14:paraId="1C90529D" w14:textId="77777777" w:rsidTr="005A79C3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A50FA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Кишечная непроходимость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13CFE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C2A0" w14:textId="77777777" w:rsidR="00013CDA" w:rsidRPr="005A79C3" w:rsidRDefault="00013CDA" w:rsidP="007A48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A" w:rsidRPr="005A79C3" w14:paraId="7ED67F3A" w14:textId="77777777" w:rsidTr="005A79C3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E0662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РДСВ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7C408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25FF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013CDA" w:rsidRPr="005A79C3" w14:paraId="45C0B4EA" w14:textId="77777777" w:rsidTr="005A79C3"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BC883" w14:textId="64730848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Сердечно</w:t>
            </w:r>
            <w:r w:rsidR="002064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>сосудистая недостаточность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8078E" w14:textId="77777777" w:rsidR="00013CDA" w:rsidRPr="005A79C3" w:rsidRDefault="00013CDA" w:rsidP="007A486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9C3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B4BE" w14:textId="77777777" w:rsidR="00013CDA" w:rsidRPr="005A79C3" w:rsidRDefault="00013CDA" w:rsidP="007A48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E95153" w14:textId="77777777" w:rsidR="00013CDA" w:rsidRPr="00960024" w:rsidRDefault="00013CDA" w:rsidP="00A8540B">
      <w:pPr>
        <w:spacing w:after="0" w:line="360" w:lineRule="auto"/>
        <w:ind w:firstLine="510"/>
        <w:rPr>
          <w:sz w:val="28"/>
          <w:szCs w:val="28"/>
        </w:rPr>
      </w:pPr>
    </w:p>
    <w:p w14:paraId="6DE1883C" w14:textId="7CEFB2DC" w:rsidR="00D12066" w:rsidRDefault="00013CDA" w:rsidP="00A8540B">
      <w:pPr>
        <w:pStyle w:val="21"/>
        <w:spacing w:after="0" w:line="360" w:lineRule="auto"/>
        <w:ind w:left="0" w:firstLine="510"/>
        <w:rPr>
          <w:sz w:val="28"/>
          <w:szCs w:val="28"/>
        </w:rPr>
      </w:pPr>
      <w:r w:rsidRPr="00960024">
        <w:rPr>
          <w:sz w:val="28"/>
          <w:szCs w:val="28"/>
        </w:rPr>
        <w:t xml:space="preserve">Для четкого представления </w:t>
      </w:r>
      <w:r w:rsidR="00FE620A">
        <w:rPr>
          <w:sz w:val="28"/>
          <w:szCs w:val="28"/>
        </w:rPr>
        <w:t xml:space="preserve">об </w:t>
      </w:r>
      <w:r w:rsidRPr="00960024">
        <w:rPr>
          <w:sz w:val="28"/>
          <w:szCs w:val="28"/>
        </w:rPr>
        <w:t>особенност</w:t>
      </w:r>
      <w:r w:rsidR="00FE620A">
        <w:rPr>
          <w:sz w:val="28"/>
          <w:szCs w:val="28"/>
        </w:rPr>
        <w:t>ях</w:t>
      </w:r>
      <w:r w:rsidRPr="00960024">
        <w:rPr>
          <w:sz w:val="28"/>
          <w:szCs w:val="28"/>
        </w:rPr>
        <w:t xml:space="preserve"> течения послеоперационного периода ГПДР или </w:t>
      </w:r>
      <w:proofErr w:type="spellStart"/>
      <w:r w:rsidRPr="00960024">
        <w:rPr>
          <w:sz w:val="28"/>
          <w:szCs w:val="28"/>
        </w:rPr>
        <w:t>панкреатэктомии</w:t>
      </w:r>
      <w:proofErr w:type="spellEnd"/>
      <w:r w:rsidRPr="00960024">
        <w:rPr>
          <w:sz w:val="28"/>
          <w:szCs w:val="28"/>
        </w:rPr>
        <w:t xml:space="preserve"> при раке желудка и организации необходимых лечебных мер, в таблице указаны осложнения, которые возникли первыми и служили запускающим механизмом для последующего каскада осложнений. По этой причине здесь не выделены такие осложнения, как сепсис или пневмония. Все случаи респираторного</w:t>
      </w:r>
      <w:r w:rsidR="0020642A">
        <w:rPr>
          <w:sz w:val="28"/>
          <w:szCs w:val="28"/>
        </w:rPr>
        <w:t xml:space="preserve"> </w:t>
      </w:r>
      <w:proofErr w:type="spellStart"/>
      <w:r w:rsidR="0020642A">
        <w:rPr>
          <w:sz w:val="28"/>
          <w:szCs w:val="28"/>
        </w:rPr>
        <w:t>дис</w:t>
      </w:r>
      <w:r w:rsidRPr="00960024">
        <w:rPr>
          <w:sz w:val="28"/>
          <w:szCs w:val="28"/>
        </w:rPr>
        <w:t>тресс</w:t>
      </w:r>
      <w:proofErr w:type="spellEnd"/>
      <w:r w:rsidR="002D0CC7">
        <w:rPr>
          <w:sz w:val="28"/>
          <w:szCs w:val="28"/>
        </w:rPr>
        <w:t>-</w:t>
      </w:r>
      <w:r w:rsidRPr="00960024">
        <w:rPr>
          <w:sz w:val="28"/>
          <w:szCs w:val="28"/>
        </w:rPr>
        <w:t xml:space="preserve">синдрома у </w:t>
      </w:r>
      <w:r w:rsidRPr="00960024">
        <w:rPr>
          <w:sz w:val="28"/>
          <w:szCs w:val="28"/>
        </w:rPr>
        <w:lastRenderedPageBreak/>
        <w:t xml:space="preserve">взрослых (РДСВ) разрешились через пневмонию. Сепсис </w:t>
      </w:r>
      <w:r w:rsidR="00FE620A">
        <w:rPr>
          <w:sz w:val="28"/>
          <w:szCs w:val="28"/>
        </w:rPr>
        <w:t xml:space="preserve">в </w:t>
      </w:r>
      <w:r w:rsidR="00FE620A" w:rsidRPr="00960024">
        <w:rPr>
          <w:sz w:val="28"/>
          <w:szCs w:val="28"/>
        </w:rPr>
        <w:t>большинств</w:t>
      </w:r>
      <w:r w:rsidR="00FE620A">
        <w:rPr>
          <w:sz w:val="28"/>
          <w:szCs w:val="28"/>
        </w:rPr>
        <w:t>е</w:t>
      </w:r>
      <w:r w:rsidR="00FE620A" w:rsidRPr="00960024">
        <w:rPr>
          <w:sz w:val="28"/>
          <w:szCs w:val="28"/>
        </w:rPr>
        <w:t xml:space="preserve"> случаев </w:t>
      </w:r>
      <w:r w:rsidRPr="00960024">
        <w:rPr>
          <w:sz w:val="28"/>
          <w:szCs w:val="28"/>
        </w:rPr>
        <w:t>осложнил течение инфекционных осложнений. Ранний послеоперационный период характеризуется нарушениями функций дыхания и кровообращения, что у 9 больных потребовало проведения длительной ИВЛ или ВВЛ. Абсцесс</w:t>
      </w:r>
      <w:r w:rsidR="00FE620A">
        <w:rPr>
          <w:sz w:val="28"/>
          <w:szCs w:val="28"/>
        </w:rPr>
        <w:t>ы</w:t>
      </w:r>
      <w:r w:rsidRPr="00960024">
        <w:rPr>
          <w:sz w:val="28"/>
          <w:szCs w:val="28"/>
        </w:rPr>
        <w:t xml:space="preserve"> брюшной полости, возникши</w:t>
      </w:r>
      <w:r w:rsidR="00FE620A">
        <w:rPr>
          <w:sz w:val="28"/>
          <w:szCs w:val="28"/>
        </w:rPr>
        <w:t>е</w:t>
      </w:r>
      <w:r w:rsidRPr="00960024">
        <w:rPr>
          <w:sz w:val="28"/>
          <w:szCs w:val="28"/>
        </w:rPr>
        <w:t xml:space="preserve"> у 2 больных после </w:t>
      </w:r>
      <w:proofErr w:type="spellStart"/>
      <w:r w:rsidRPr="00960024">
        <w:rPr>
          <w:sz w:val="28"/>
          <w:szCs w:val="28"/>
        </w:rPr>
        <w:t>гастрэктомии</w:t>
      </w:r>
      <w:proofErr w:type="spellEnd"/>
      <w:r w:rsidRPr="00960024">
        <w:rPr>
          <w:sz w:val="28"/>
          <w:szCs w:val="28"/>
        </w:rPr>
        <w:t xml:space="preserve"> и ПДР, не был</w:t>
      </w:r>
      <w:r w:rsidR="00FE620A">
        <w:rPr>
          <w:sz w:val="28"/>
          <w:szCs w:val="28"/>
        </w:rPr>
        <w:t>и</w:t>
      </w:r>
      <w:r w:rsidRPr="00960024">
        <w:rPr>
          <w:sz w:val="28"/>
          <w:szCs w:val="28"/>
        </w:rPr>
        <w:t xml:space="preserve"> связан</w:t>
      </w:r>
      <w:r w:rsidR="00FE620A">
        <w:rPr>
          <w:sz w:val="28"/>
          <w:szCs w:val="28"/>
        </w:rPr>
        <w:t>ы</w:t>
      </w:r>
      <w:r w:rsidRPr="00960024">
        <w:rPr>
          <w:sz w:val="28"/>
          <w:szCs w:val="28"/>
        </w:rPr>
        <w:t xml:space="preserve"> с анастомозами и локализовал</w:t>
      </w:r>
      <w:r w:rsidR="00FE620A">
        <w:rPr>
          <w:sz w:val="28"/>
          <w:szCs w:val="28"/>
        </w:rPr>
        <w:t>и</w:t>
      </w:r>
      <w:r w:rsidRPr="00960024">
        <w:rPr>
          <w:sz w:val="28"/>
          <w:szCs w:val="28"/>
        </w:rPr>
        <w:t>с</w:t>
      </w:r>
      <w:r w:rsidR="00FE620A">
        <w:rPr>
          <w:sz w:val="28"/>
          <w:szCs w:val="28"/>
        </w:rPr>
        <w:t>ь</w:t>
      </w:r>
      <w:r w:rsidRPr="00960024">
        <w:rPr>
          <w:sz w:val="28"/>
          <w:szCs w:val="28"/>
        </w:rPr>
        <w:t xml:space="preserve"> в </w:t>
      </w:r>
      <w:proofErr w:type="spellStart"/>
      <w:r w:rsidRPr="00960024">
        <w:rPr>
          <w:sz w:val="28"/>
          <w:szCs w:val="28"/>
        </w:rPr>
        <w:t>поддиафрагмальном</w:t>
      </w:r>
      <w:proofErr w:type="spellEnd"/>
      <w:r w:rsidRPr="00960024">
        <w:rPr>
          <w:sz w:val="28"/>
          <w:szCs w:val="28"/>
        </w:rPr>
        <w:t xml:space="preserve"> пространстве</w:t>
      </w:r>
      <w:r w:rsidR="00A26A7D">
        <w:rPr>
          <w:sz w:val="28"/>
          <w:szCs w:val="28"/>
        </w:rPr>
        <w:t xml:space="preserve"> слева, </w:t>
      </w:r>
      <w:r w:rsidR="008516EF">
        <w:rPr>
          <w:sz w:val="28"/>
          <w:szCs w:val="28"/>
        </w:rPr>
        <w:t>были</w:t>
      </w:r>
      <w:r w:rsidR="00A26A7D">
        <w:rPr>
          <w:sz w:val="28"/>
          <w:szCs w:val="28"/>
        </w:rPr>
        <w:t xml:space="preserve"> эвакуированы пункционным способом</w:t>
      </w:r>
      <w:r w:rsidRPr="00960024">
        <w:rPr>
          <w:sz w:val="28"/>
          <w:szCs w:val="28"/>
        </w:rPr>
        <w:t xml:space="preserve">. У 3 больных выполнены </w:t>
      </w:r>
      <w:proofErr w:type="spellStart"/>
      <w:r w:rsidRPr="00960024">
        <w:rPr>
          <w:sz w:val="28"/>
          <w:szCs w:val="28"/>
        </w:rPr>
        <w:t>релапаротомии</w:t>
      </w:r>
      <w:proofErr w:type="spellEnd"/>
      <w:r w:rsidRPr="00960024">
        <w:rPr>
          <w:sz w:val="28"/>
          <w:szCs w:val="28"/>
        </w:rPr>
        <w:t xml:space="preserve"> в связи с </w:t>
      </w:r>
      <w:r w:rsidR="008516EF">
        <w:rPr>
          <w:sz w:val="28"/>
          <w:szCs w:val="28"/>
        </w:rPr>
        <w:t>развитием кишечной непроходимости</w:t>
      </w:r>
      <w:r w:rsidRPr="00960024">
        <w:rPr>
          <w:sz w:val="28"/>
          <w:szCs w:val="28"/>
        </w:rPr>
        <w:t xml:space="preserve"> и несостоя</w:t>
      </w:r>
      <w:r w:rsidR="008516EF">
        <w:rPr>
          <w:sz w:val="28"/>
          <w:szCs w:val="28"/>
        </w:rPr>
        <w:t>тельности</w:t>
      </w:r>
      <w:r w:rsidRPr="00960024">
        <w:rPr>
          <w:sz w:val="28"/>
          <w:szCs w:val="28"/>
        </w:rPr>
        <w:t xml:space="preserve"> панкреатического анастомоза. Свищи поджелудочной железы возникали после случаев </w:t>
      </w:r>
      <w:proofErr w:type="spellStart"/>
      <w:r w:rsidRPr="00960024">
        <w:rPr>
          <w:sz w:val="28"/>
          <w:szCs w:val="28"/>
        </w:rPr>
        <w:t>гастрэктомии</w:t>
      </w:r>
      <w:proofErr w:type="spellEnd"/>
      <w:r w:rsidRPr="00960024">
        <w:rPr>
          <w:sz w:val="28"/>
          <w:szCs w:val="28"/>
        </w:rPr>
        <w:t xml:space="preserve"> и ПДР, и локализовались в хвосте поджелудочной железы. У 4 больных на разных этапах лечения потребовалось повторное дренирование (как правило, </w:t>
      </w:r>
      <w:proofErr w:type="spellStart"/>
      <w:r w:rsidRPr="00960024">
        <w:rPr>
          <w:sz w:val="28"/>
          <w:szCs w:val="28"/>
        </w:rPr>
        <w:t>двухпросветным</w:t>
      </w:r>
      <w:proofErr w:type="spellEnd"/>
      <w:r w:rsidRPr="00960024">
        <w:rPr>
          <w:sz w:val="28"/>
          <w:szCs w:val="28"/>
        </w:rPr>
        <w:t xml:space="preserve"> дренажом) для ирригации и санации полости</w:t>
      </w:r>
      <w:r w:rsidR="008516EF">
        <w:rPr>
          <w:sz w:val="28"/>
          <w:szCs w:val="28"/>
        </w:rPr>
        <w:t xml:space="preserve"> абсцесса</w:t>
      </w:r>
      <w:r w:rsidRPr="00960024">
        <w:rPr>
          <w:sz w:val="28"/>
          <w:szCs w:val="28"/>
        </w:rPr>
        <w:t>.</w:t>
      </w:r>
    </w:p>
    <w:p w14:paraId="003450A6" w14:textId="283D4DE0" w:rsidR="00ED64F6" w:rsidRDefault="00ED64F6" w:rsidP="00013CDA">
      <w:pPr>
        <w:pStyle w:val="21"/>
        <w:spacing w:after="0" w:line="36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>Для обеспечения первичного заживлени</w:t>
      </w:r>
      <w:r w:rsidR="007437EC">
        <w:rPr>
          <w:sz w:val="28"/>
          <w:szCs w:val="28"/>
        </w:rPr>
        <w:t>я</w:t>
      </w:r>
      <w:r>
        <w:rPr>
          <w:sz w:val="28"/>
          <w:szCs w:val="28"/>
        </w:rPr>
        <w:t xml:space="preserve"> послеоперационных ран, поддержания нормального физиологического состояния гомеостаза, полноценного функционирования жизненно важных органов успешно применялся препарат </w:t>
      </w:r>
      <w:r w:rsidRPr="005A79C3">
        <w:rPr>
          <w:b/>
          <w:sz w:val="28"/>
          <w:szCs w:val="28"/>
        </w:rPr>
        <w:t>Реосорбилакт</w:t>
      </w:r>
      <w:r>
        <w:rPr>
          <w:sz w:val="28"/>
          <w:szCs w:val="28"/>
        </w:rPr>
        <w:t xml:space="preserve"> (компания </w:t>
      </w:r>
      <w:r w:rsidR="005A79C3">
        <w:rPr>
          <w:sz w:val="28"/>
          <w:szCs w:val="28"/>
        </w:rPr>
        <w:t>«</w:t>
      </w:r>
      <w:r>
        <w:rPr>
          <w:sz w:val="28"/>
          <w:szCs w:val="28"/>
        </w:rPr>
        <w:t>Юрия</w:t>
      </w:r>
      <w:r w:rsidR="005A79C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Фарм</w:t>
      </w:r>
      <w:proofErr w:type="spellEnd"/>
      <w:r w:rsidR="005A79C3">
        <w:rPr>
          <w:sz w:val="28"/>
          <w:szCs w:val="28"/>
        </w:rPr>
        <w:t>»</w:t>
      </w:r>
      <w:r>
        <w:rPr>
          <w:sz w:val="28"/>
          <w:szCs w:val="28"/>
        </w:rPr>
        <w:t>, Украина),</w:t>
      </w:r>
      <w:r w:rsidR="00B2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создавал </w:t>
      </w:r>
      <w:proofErr w:type="spellStart"/>
      <w:r>
        <w:rPr>
          <w:sz w:val="28"/>
          <w:szCs w:val="28"/>
        </w:rPr>
        <w:t>дезинтоксикационный</w:t>
      </w:r>
      <w:proofErr w:type="spellEnd"/>
      <w:r>
        <w:rPr>
          <w:sz w:val="28"/>
          <w:szCs w:val="28"/>
        </w:rPr>
        <w:t xml:space="preserve"> фон и оказывал гемодинамическую поддержку.</w:t>
      </w:r>
    </w:p>
    <w:p w14:paraId="7206A4AD" w14:textId="2B024CD6" w:rsidR="00A26A7D" w:rsidRDefault="008516EF" w:rsidP="000575B0">
      <w:pPr>
        <w:pStyle w:val="21"/>
        <w:spacing w:after="0" w:line="360" w:lineRule="auto"/>
        <w:ind w:left="0" w:firstLine="510"/>
        <w:rPr>
          <w:sz w:val="28"/>
          <w:szCs w:val="28"/>
        </w:rPr>
      </w:pPr>
      <w:r>
        <w:rPr>
          <w:sz w:val="28"/>
          <w:szCs w:val="28"/>
        </w:rPr>
        <w:t xml:space="preserve"> С целью адекватной санации </w:t>
      </w:r>
      <w:proofErr w:type="spellStart"/>
      <w:r>
        <w:rPr>
          <w:sz w:val="28"/>
          <w:szCs w:val="28"/>
        </w:rPr>
        <w:t>абсцедирующей</w:t>
      </w:r>
      <w:proofErr w:type="spellEnd"/>
      <w:r>
        <w:rPr>
          <w:sz w:val="28"/>
          <w:szCs w:val="28"/>
        </w:rPr>
        <w:t xml:space="preserve"> полости мы применяли препарат </w:t>
      </w:r>
      <w:proofErr w:type="spellStart"/>
      <w:r w:rsidRPr="00ED64F6">
        <w:rPr>
          <w:b/>
          <w:sz w:val="28"/>
          <w:szCs w:val="28"/>
        </w:rPr>
        <w:t>Декасан</w:t>
      </w:r>
      <w:proofErr w:type="spellEnd"/>
      <w:r w:rsidR="00B269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(компания </w:t>
      </w:r>
      <w:r w:rsidR="005A79C3">
        <w:rPr>
          <w:sz w:val="28"/>
          <w:szCs w:val="28"/>
        </w:rPr>
        <w:t>«</w:t>
      </w:r>
      <w:r>
        <w:rPr>
          <w:sz w:val="28"/>
          <w:szCs w:val="28"/>
        </w:rPr>
        <w:t>Ю</w:t>
      </w:r>
      <w:r w:rsidR="002F535E">
        <w:rPr>
          <w:sz w:val="28"/>
          <w:szCs w:val="28"/>
        </w:rPr>
        <w:t>рия-</w:t>
      </w:r>
      <w:proofErr w:type="spellStart"/>
      <w:r>
        <w:rPr>
          <w:sz w:val="28"/>
          <w:szCs w:val="28"/>
        </w:rPr>
        <w:t>Фарм</w:t>
      </w:r>
      <w:proofErr w:type="spellEnd"/>
      <w:r w:rsidR="005A79C3">
        <w:rPr>
          <w:sz w:val="28"/>
          <w:szCs w:val="28"/>
        </w:rPr>
        <w:t>»</w:t>
      </w:r>
      <w:r>
        <w:rPr>
          <w:sz w:val="28"/>
          <w:szCs w:val="28"/>
        </w:rPr>
        <w:t>, Украина), который показал высокую антибактериальную эффективность при осложненном клиническом течении оперативных вмешательств.</w:t>
      </w:r>
    </w:p>
    <w:p w14:paraId="03E87FC8" w14:textId="1DA39191" w:rsidR="00D12066" w:rsidRPr="005A79C3" w:rsidRDefault="00D12066" w:rsidP="005A79C3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>У пациентов с осложненным клиническим течением</w:t>
      </w:r>
      <w:r w:rsidR="00B26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4B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(послеоперационный панкреатит, свищи поджелудочной железы, </w:t>
      </w:r>
      <w:proofErr w:type="spellStart"/>
      <w:r w:rsidR="00074BD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дегерметизация</w:t>
      </w:r>
      <w:proofErr w:type="spellEnd"/>
      <w:r w:rsidR="00074B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анастомозов)</w:t>
      </w:r>
      <w:r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описанных операци</w:t>
      </w:r>
      <w:r w:rsidR="007437EC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 проводили биохимический анализ венозной крови и установили </w:t>
      </w:r>
      <w:proofErr w:type="spellStart"/>
      <w:r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>гипопротеинемию</w:t>
      </w:r>
      <w:proofErr w:type="spellEnd"/>
      <w:r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(уровень белка ниже 50г</w:t>
      </w:r>
      <w:r w:rsidR="002F535E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л). С цель коррекции белкового </w:t>
      </w:r>
      <w:r w:rsidR="007437EC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дисбаланса</w:t>
      </w:r>
      <w:r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использовали</w:t>
      </w:r>
      <w:r w:rsidR="000575B0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препарат фармацевтической компании «Юрия</w:t>
      </w:r>
      <w:r w:rsidR="002F535E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0575B0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</w:t>
      </w:r>
      <w:proofErr w:type="spellEnd"/>
      <w:r w:rsidR="000575B0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="000575B0" w:rsidRPr="005A7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Аминол</w:t>
      </w:r>
      <w:proofErr w:type="spellEnd"/>
      <w:r w:rsidR="000575B0" w:rsidRPr="005A7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0575B0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представляющий собой сбалансированную смесь 13 </w:t>
      </w:r>
      <w:r w:rsidR="000575B0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аминокислот, восемь из которых </w:t>
      </w:r>
      <w:r w:rsidR="00743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575B0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незаменимые. Препарат легко усваивается организмо</w:t>
      </w:r>
      <w:r w:rsidR="00074BD6">
        <w:rPr>
          <w:rFonts w:ascii="Times New Roman" w:eastAsia="Times New Roman" w:hAnsi="Times New Roman" w:cs="Times New Roman"/>
          <w:sz w:val="28"/>
          <w:szCs w:val="28"/>
          <w:lang w:eastAsia="ar-SA"/>
        </w:rPr>
        <w:t>м и</w:t>
      </w:r>
      <w:r w:rsidR="002064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4B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0575B0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>а короткий промежуток времени белковый дисбаланс компенсир</w:t>
      </w:r>
      <w:r w:rsidR="007437E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овался</w:t>
      </w:r>
      <w:r w:rsidR="000575B0" w:rsidRPr="005A7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97AD1FC" w14:textId="77777777" w:rsidR="00013CDA" w:rsidRPr="005A79C3" w:rsidRDefault="008516EF" w:rsidP="005A79C3">
      <w:pPr>
        <w:pStyle w:val="21"/>
        <w:spacing w:after="0" w:line="360" w:lineRule="auto"/>
        <w:ind w:left="0" w:firstLine="510"/>
        <w:rPr>
          <w:sz w:val="28"/>
          <w:szCs w:val="28"/>
        </w:rPr>
      </w:pPr>
      <w:r w:rsidRPr="005A79C3">
        <w:rPr>
          <w:b/>
          <w:sz w:val="28"/>
          <w:szCs w:val="28"/>
        </w:rPr>
        <w:t>П</w:t>
      </w:r>
      <w:r w:rsidR="00013CDA" w:rsidRPr="005A79C3">
        <w:rPr>
          <w:b/>
          <w:sz w:val="28"/>
          <w:szCs w:val="28"/>
        </w:rPr>
        <w:t>ослеоперационная летальность</w:t>
      </w:r>
      <w:r w:rsidR="00013CDA" w:rsidRPr="005A79C3">
        <w:rPr>
          <w:sz w:val="28"/>
          <w:szCs w:val="28"/>
        </w:rPr>
        <w:t xml:space="preserve"> составила 12%: у двух больных зарегистрирована несостоятельность панкреатического анастомоза с дальнейшим развитием сепсиса и </w:t>
      </w:r>
      <w:proofErr w:type="spellStart"/>
      <w:r w:rsidR="00013CDA" w:rsidRPr="005A79C3">
        <w:rPr>
          <w:sz w:val="28"/>
          <w:szCs w:val="28"/>
        </w:rPr>
        <w:t>полиорганной</w:t>
      </w:r>
      <w:proofErr w:type="spellEnd"/>
      <w:r w:rsidR="00013CDA" w:rsidRPr="005A79C3">
        <w:rPr>
          <w:sz w:val="28"/>
          <w:szCs w:val="28"/>
        </w:rPr>
        <w:t xml:space="preserve"> недостаточности; один больной (после </w:t>
      </w:r>
      <w:proofErr w:type="spellStart"/>
      <w:r w:rsidR="00013CDA" w:rsidRPr="005A79C3">
        <w:rPr>
          <w:sz w:val="28"/>
          <w:szCs w:val="28"/>
        </w:rPr>
        <w:t>гастродуоденопанкреатоспленэктомии</w:t>
      </w:r>
      <w:proofErr w:type="spellEnd"/>
      <w:r w:rsidR="00013CDA" w:rsidRPr="005A79C3">
        <w:rPr>
          <w:sz w:val="28"/>
          <w:szCs w:val="28"/>
        </w:rPr>
        <w:t xml:space="preserve">) умер от двусторонней пневмонии, </w:t>
      </w:r>
      <w:proofErr w:type="spellStart"/>
      <w:r w:rsidR="00013CDA" w:rsidRPr="005A79C3">
        <w:rPr>
          <w:sz w:val="28"/>
          <w:szCs w:val="28"/>
        </w:rPr>
        <w:t>развившейся</w:t>
      </w:r>
      <w:proofErr w:type="spellEnd"/>
      <w:r w:rsidR="00013CDA" w:rsidRPr="005A79C3">
        <w:rPr>
          <w:sz w:val="28"/>
          <w:szCs w:val="28"/>
        </w:rPr>
        <w:t xml:space="preserve"> на фоне тяжелой РДСВ. </w:t>
      </w:r>
    </w:p>
    <w:p w14:paraId="47D6581C" w14:textId="77777777" w:rsidR="00D84C1A" w:rsidRPr="005A79C3" w:rsidRDefault="00013CDA" w:rsidP="005A79C3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A79C3">
        <w:rPr>
          <w:rFonts w:ascii="Times New Roman" w:hAnsi="Times New Roman" w:cs="Times New Roman"/>
          <w:sz w:val="28"/>
          <w:szCs w:val="28"/>
        </w:rPr>
        <w:t xml:space="preserve">Анализируя хирургические осложнения после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панкреатодуоденальной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 xml:space="preserve"> резекции при раке желудка (как на нашем опыте, так и по д</w:t>
      </w:r>
      <w:r w:rsidR="008516EF" w:rsidRPr="005A79C3">
        <w:rPr>
          <w:rFonts w:ascii="Times New Roman" w:hAnsi="Times New Roman" w:cs="Times New Roman"/>
          <w:sz w:val="28"/>
          <w:szCs w:val="28"/>
        </w:rPr>
        <w:t>анным литературы) можно от</w:t>
      </w:r>
      <w:r w:rsidRPr="005A79C3">
        <w:rPr>
          <w:rFonts w:ascii="Times New Roman" w:hAnsi="Times New Roman" w:cs="Times New Roman"/>
          <w:sz w:val="28"/>
          <w:szCs w:val="28"/>
        </w:rPr>
        <w:t>метить, что большой удельный вес занимают осложнения, ассоциир</w:t>
      </w:r>
      <w:r w:rsidR="008516EF" w:rsidRPr="005A79C3">
        <w:rPr>
          <w:rFonts w:ascii="Times New Roman" w:hAnsi="Times New Roman" w:cs="Times New Roman"/>
          <w:sz w:val="28"/>
          <w:szCs w:val="28"/>
        </w:rPr>
        <w:t>ующиеся</w:t>
      </w:r>
      <w:r w:rsidRPr="005A79C3">
        <w:rPr>
          <w:rFonts w:ascii="Times New Roman" w:hAnsi="Times New Roman" w:cs="Times New Roman"/>
          <w:sz w:val="28"/>
          <w:szCs w:val="28"/>
        </w:rPr>
        <w:t xml:space="preserve"> с оставшейся частью поджелудочной железы. </w:t>
      </w:r>
      <w:r w:rsidR="008516EF" w:rsidRPr="005A79C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5A79C3">
        <w:rPr>
          <w:rFonts w:ascii="Times New Roman" w:hAnsi="Times New Roman" w:cs="Times New Roman"/>
          <w:sz w:val="28"/>
          <w:szCs w:val="28"/>
        </w:rPr>
        <w:t xml:space="preserve">следует более тщательно их классифицировать для оптимизации лечебной тактики. Фистулой поджелудочной железы считается выделение </w:t>
      </w:r>
      <w:r w:rsidR="005A79C3" w:rsidRPr="005A79C3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5A79C3">
        <w:rPr>
          <w:rFonts w:ascii="Times New Roman" w:hAnsi="Times New Roman" w:cs="Times New Roman"/>
          <w:sz w:val="28"/>
          <w:szCs w:val="28"/>
        </w:rPr>
        <w:t xml:space="preserve">более 10 мл </w:t>
      </w:r>
      <w:r w:rsidR="008516EF" w:rsidRPr="005A79C3">
        <w:rPr>
          <w:rFonts w:ascii="Times New Roman" w:hAnsi="Times New Roman" w:cs="Times New Roman"/>
          <w:sz w:val="28"/>
          <w:szCs w:val="28"/>
        </w:rPr>
        <w:t xml:space="preserve">панкреатической </w:t>
      </w:r>
      <w:r w:rsidRPr="005A79C3">
        <w:rPr>
          <w:rFonts w:ascii="Times New Roman" w:hAnsi="Times New Roman" w:cs="Times New Roman"/>
          <w:sz w:val="28"/>
          <w:szCs w:val="28"/>
        </w:rPr>
        <w:t xml:space="preserve">жидкости, богатой амилазой (уровень амилазы должен превышать </w:t>
      </w:r>
      <w:r w:rsidR="008516EF" w:rsidRPr="005A79C3">
        <w:rPr>
          <w:rFonts w:ascii="Times New Roman" w:hAnsi="Times New Roman" w:cs="Times New Roman"/>
          <w:sz w:val="28"/>
          <w:szCs w:val="28"/>
        </w:rPr>
        <w:t>таковой</w:t>
      </w:r>
      <w:r w:rsidRPr="005A79C3">
        <w:rPr>
          <w:rFonts w:ascii="Times New Roman" w:hAnsi="Times New Roman" w:cs="Times New Roman"/>
          <w:sz w:val="28"/>
          <w:szCs w:val="28"/>
        </w:rPr>
        <w:t xml:space="preserve"> в сыворотке, как минимум в 3 раза) в течение 7 и более дней. </w:t>
      </w:r>
    </w:p>
    <w:p w14:paraId="04FF006B" w14:textId="77777777" w:rsidR="00013CDA" w:rsidRPr="005A79C3" w:rsidRDefault="00013CDA" w:rsidP="005A79C3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A79C3">
        <w:rPr>
          <w:rFonts w:ascii="Times New Roman" w:hAnsi="Times New Roman" w:cs="Times New Roman"/>
          <w:sz w:val="28"/>
          <w:szCs w:val="28"/>
        </w:rPr>
        <w:t>Необходимо также выделить следующие состояния (осложнения), связанные с оставшейся частью поджелудочной железы после операций на ней:</w:t>
      </w:r>
    </w:p>
    <w:p w14:paraId="45BFBEF8" w14:textId="77777777" w:rsidR="00013CDA" w:rsidRPr="005A79C3" w:rsidRDefault="00013CDA" w:rsidP="005A79C3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A79C3">
        <w:rPr>
          <w:rFonts w:ascii="Times New Roman" w:hAnsi="Times New Roman" w:cs="Times New Roman"/>
          <w:sz w:val="28"/>
          <w:szCs w:val="28"/>
        </w:rPr>
        <w:t xml:space="preserve">послеоперационный панкреатит: повышение уровня сывороточной амилазы после операции в течение более 4 суток, морфологические изменения в железе должны быть подтверждены инструментально или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при</w:t>
      </w:r>
      <w:r w:rsidR="00A26A7D" w:rsidRPr="005A79C3">
        <w:rPr>
          <w:rFonts w:ascii="Times New Roman" w:hAnsi="Times New Roman" w:cs="Times New Roman"/>
          <w:sz w:val="28"/>
          <w:szCs w:val="28"/>
        </w:rPr>
        <w:t>релапаратомии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>;</w:t>
      </w:r>
    </w:p>
    <w:p w14:paraId="680E0F7A" w14:textId="77777777" w:rsidR="00013CDA" w:rsidRPr="005A79C3" w:rsidRDefault="00013CDA" w:rsidP="005A79C3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A79C3">
        <w:rPr>
          <w:rFonts w:ascii="Times New Roman" w:hAnsi="Times New Roman" w:cs="Times New Roman"/>
          <w:sz w:val="28"/>
          <w:szCs w:val="28"/>
        </w:rPr>
        <w:t xml:space="preserve">несостоятельность панкреатического анастомоза, подтвержденная рентгенологически или при </w:t>
      </w:r>
      <w:proofErr w:type="spellStart"/>
      <w:r w:rsidR="00A26A7D" w:rsidRPr="005A79C3">
        <w:rPr>
          <w:rFonts w:ascii="Times New Roman" w:hAnsi="Times New Roman" w:cs="Times New Roman"/>
          <w:sz w:val="28"/>
          <w:szCs w:val="28"/>
        </w:rPr>
        <w:t>рела</w:t>
      </w:r>
      <w:r w:rsidRPr="005A79C3">
        <w:rPr>
          <w:rFonts w:ascii="Times New Roman" w:hAnsi="Times New Roman" w:cs="Times New Roman"/>
          <w:sz w:val="28"/>
          <w:szCs w:val="28"/>
        </w:rPr>
        <w:t>паротомии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>;</w:t>
      </w:r>
    </w:p>
    <w:p w14:paraId="7E749DEC" w14:textId="77777777" w:rsidR="00013CDA" w:rsidRPr="005A79C3" w:rsidRDefault="00013CDA" w:rsidP="005A79C3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перианастомотическое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 xml:space="preserve"> (панкреатическое) скопление жидкости: </w:t>
      </w:r>
      <w:proofErr w:type="spellStart"/>
      <w:r w:rsidRPr="005A79C3">
        <w:rPr>
          <w:rFonts w:ascii="Times New Roman" w:hAnsi="Times New Roman" w:cs="Times New Roman"/>
          <w:sz w:val="28"/>
          <w:szCs w:val="28"/>
        </w:rPr>
        <w:t>интраперитонеальная</w:t>
      </w:r>
      <w:proofErr w:type="spellEnd"/>
      <w:r w:rsidRPr="005A79C3">
        <w:rPr>
          <w:rFonts w:ascii="Times New Roman" w:hAnsi="Times New Roman" w:cs="Times New Roman"/>
          <w:sz w:val="28"/>
          <w:szCs w:val="28"/>
        </w:rPr>
        <w:t xml:space="preserve"> стерильная жидкость, не содержащая амилазы;</w:t>
      </w:r>
    </w:p>
    <w:p w14:paraId="5ADB686F" w14:textId="77777777" w:rsidR="00013CDA" w:rsidRPr="005A79C3" w:rsidRDefault="00013CDA" w:rsidP="005A79C3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A79C3">
        <w:rPr>
          <w:rFonts w:ascii="Times New Roman" w:hAnsi="Times New Roman" w:cs="Times New Roman"/>
          <w:sz w:val="28"/>
          <w:szCs w:val="28"/>
        </w:rPr>
        <w:t>внутрибрюшной абсцесс: скопление инфицированной жидкости, независимо от содержания амилазы, подтвержденное при пункции под контролем УЗИ, КТ, или при лапаротомии;</w:t>
      </w:r>
    </w:p>
    <w:p w14:paraId="2E425459" w14:textId="77777777" w:rsidR="00013CDA" w:rsidRPr="005A79C3" w:rsidRDefault="00013CDA" w:rsidP="005A79C3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A79C3">
        <w:rPr>
          <w:rFonts w:ascii="Times New Roman" w:hAnsi="Times New Roman" w:cs="Times New Roman"/>
          <w:sz w:val="28"/>
          <w:szCs w:val="28"/>
        </w:rPr>
        <w:t xml:space="preserve">системные осложнения: сепсис, шок, дыхательная, почечная </w:t>
      </w:r>
      <w:r w:rsidRPr="005A79C3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недостаточность, кровотечение с убедительной патогенетической связью с оставшейся частью поджелудочной железой. </w:t>
      </w:r>
    </w:p>
    <w:p w14:paraId="41AAB4FF" w14:textId="77777777" w:rsidR="00013CDA" w:rsidRPr="005A79C3" w:rsidRDefault="00013CDA" w:rsidP="005A79C3">
      <w:pPr>
        <w:pStyle w:val="21"/>
        <w:spacing w:after="0" w:line="360" w:lineRule="auto"/>
        <w:ind w:left="0" w:firstLine="510"/>
        <w:rPr>
          <w:sz w:val="28"/>
          <w:szCs w:val="28"/>
        </w:rPr>
      </w:pPr>
      <w:r w:rsidRPr="005A79C3">
        <w:rPr>
          <w:sz w:val="28"/>
          <w:szCs w:val="28"/>
        </w:rPr>
        <w:t xml:space="preserve">При свищах поджелудочной железы необходимо выполнить </w:t>
      </w:r>
      <w:proofErr w:type="spellStart"/>
      <w:r w:rsidRPr="005A79C3">
        <w:rPr>
          <w:sz w:val="28"/>
          <w:szCs w:val="28"/>
        </w:rPr>
        <w:t>фистулографию</w:t>
      </w:r>
      <w:proofErr w:type="spellEnd"/>
      <w:r w:rsidRPr="005A79C3">
        <w:rPr>
          <w:sz w:val="28"/>
          <w:szCs w:val="28"/>
        </w:rPr>
        <w:t xml:space="preserve"> с введением в дренаж водорастворимого контрастного вещества. Исследование, проводимое в ангиографическом кабинете, выявляет </w:t>
      </w:r>
      <w:proofErr w:type="spellStart"/>
      <w:r w:rsidRPr="005A79C3">
        <w:rPr>
          <w:sz w:val="28"/>
          <w:szCs w:val="28"/>
        </w:rPr>
        <w:t>недренируемые</w:t>
      </w:r>
      <w:proofErr w:type="spellEnd"/>
      <w:r w:rsidRPr="005A79C3">
        <w:rPr>
          <w:sz w:val="28"/>
          <w:szCs w:val="28"/>
        </w:rPr>
        <w:t xml:space="preserve"> полости, позволяет заменить послеоперационные дренажи специальными (с закрученным или прямым концом, </w:t>
      </w:r>
      <w:proofErr w:type="spellStart"/>
      <w:r w:rsidRPr="005A79C3">
        <w:rPr>
          <w:sz w:val="28"/>
          <w:szCs w:val="28"/>
        </w:rPr>
        <w:t>двухпросветные</w:t>
      </w:r>
      <w:proofErr w:type="spellEnd"/>
      <w:r w:rsidRPr="005A79C3">
        <w:rPr>
          <w:sz w:val="28"/>
          <w:szCs w:val="28"/>
        </w:rPr>
        <w:t xml:space="preserve"> и т.д.). </w:t>
      </w:r>
      <w:proofErr w:type="spellStart"/>
      <w:r w:rsidRPr="005A79C3">
        <w:rPr>
          <w:sz w:val="28"/>
          <w:szCs w:val="28"/>
        </w:rPr>
        <w:t>Фистулографию</w:t>
      </w:r>
      <w:proofErr w:type="spellEnd"/>
      <w:r w:rsidRPr="005A79C3">
        <w:rPr>
          <w:sz w:val="28"/>
          <w:szCs w:val="28"/>
        </w:rPr>
        <w:t xml:space="preserve">, как правило, повторяют каждые 3-4 недели. Алгоритм ведения больных со свищами поджелудочной железы приведен на рисунке </w:t>
      </w:r>
      <w:r w:rsidR="00C103E5" w:rsidRPr="005A79C3">
        <w:rPr>
          <w:sz w:val="28"/>
          <w:szCs w:val="28"/>
        </w:rPr>
        <w:t>2</w:t>
      </w:r>
      <w:r w:rsidRPr="005A79C3">
        <w:rPr>
          <w:sz w:val="28"/>
          <w:szCs w:val="28"/>
        </w:rPr>
        <w:t>.</w:t>
      </w:r>
    </w:p>
    <w:p w14:paraId="4CEE6C3C" w14:textId="77777777" w:rsidR="00013CDA" w:rsidRPr="00960024" w:rsidRDefault="00013CDA" w:rsidP="00013CD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0E622921" wp14:editId="66D09B52">
            <wp:extent cx="6057900" cy="3314700"/>
            <wp:effectExtent l="19050" t="0" r="0" b="0"/>
            <wp:docPr id="2" name="Рисунок 15" descr="альгорит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альгоритм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B0C37" w14:textId="77777777" w:rsidR="00013CDA" w:rsidRPr="00960024" w:rsidRDefault="00013CDA" w:rsidP="00013CDA">
      <w:pPr>
        <w:pStyle w:val="a3"/>
        <w:spacing w:line="360" w:lineRule="auto"/>
        <w:rPr>
          <w:i/>
          <w:szCs w:val="28"/>
        </w:rPr>
      </w:pPr>
      <w:r w:rsidRPr="00960024">
        <w:rPr>
          <w:i/>
          <w:szCs w:val="28"/>
        </w:rPr>
        <w:t xml:space="preserve">Рис. </w:t>
      </w:r>
      <w:r w:rsidR="00C103E5">
        <w:rPr>
          <w:i/>
          <w:szCs w:val="28"/>
        </w:rPr>
        <w:t>2</w:t>
      </w:r>
      <w:r w:rsidRPr="00960024">
        <w:rPr>
          <w:i/>
          <w:szCs w:val="28"/>
        </w:rPr>
        <w:t>. Алгоритм ведения больных с наружными свищами поджелудочной железы</w:t>
      </w:r>
    </w:p>
    <w:p w14:paraId="2FD092B1" w14:textId="271436BA" w:rsidR="007437EC" w:rsidRPr="005A79C3" w:rsidRDefault="007437EC" w:rsidP="007437EC">
      <w:pPr>
        <w:pStyle w:val="21"/>
        <w:spacing w:after="0" w:line="360" w:lineRule="auto"/>
        <w:ind w:left="0" w:firstLine="510"/>
        <w:rPr>
          <w:sz w:val="28"/>
          <w:szCs w:val="28"/>
        </w:rPr>
      </w:pPr>
      <w:r w:rsidRPr="005A79C3">
        <w:rPr>
          <w:sz w:val="28"/>
          <w:szCs w:val="28"/>
        </w:rPr>
        <w:t>Для дифференцировки и соответственно выбора тактики лечения перечисленных осложнений, связанных с оставшейся частью поджелудочной железы, мы применяем диагностическую тонкоигольную пункцию (иглы 19-21j) под УЗИ или КТ-контролем. При соответствующем обеспечении и специализации метод практически безопасен, может быть</w:t>
      </w:r>
      <w:r>
        <w:rPr>
          <w:sz w:val="28"/>
          <w:szCs w:val="28"/>
        </w:rPr>
        <w:t>,</w:t>
      </w:r>
      <w:r w:rsidRPr="005A79C3">
        <w:rPr>
          <w:sz w:val="28"/>
          <w:szCs w:val="28"/>
        </w:rPr>
        <w:t xml:space="preserve"> при </w:t>
      </w:r>
      <w:r w:rsidRPr="005A79C3">
        <w:rPr>
          <w:sz w:val="28"/>
          <w:szCs w:val="28"/>
        </w:rPr>
        <w:lastRenderedPageBreak/>
        <w:t>необходимости</w:t>
      </w:r>
      <w:r>
        <w:rPr>
          <w:sz w:val="28"/>
          <w:szCs w:val="28"/>
        </w:rPr>
        <w:t>,</w:t>
      </w:r>
      <w:r w:rsidRPr="005A79C3">
        <w:rPr>
          <w:sz w:val="28"/>
          <w:szCs w:val="28"/>
        </w:rPr>
        <w:t xml:space="preserve"> выполнен в отделении интенсивной терапии, непосредственно в постели больного, под контролем УЗИ. Характер полученной при пункции жидкости во многом определяет дальнейшую диагностическую и лечебную тактику.</w:t>
      </w:r>
      <w:r>
        <w:rPr>
          <w:sz w:val="28"/>
          <w:szCs w:val="28"/>
        </w:rPr>
        <w:t xml:space="preserve"> Учитывая патофизиологические изменение в оставшейся части поджелудочной железы, и с целью ликвидации свища предлагается вышеуказанная методология ведение пациентов.  </w:t>
      </w:r>
    </w:p>
    <w:p w14:paraId="6F985BC0" w14:textId="7C00044E" w:rsidR="00D12066" w:rsidRDefault="00F800E3" w:rsidP="00485DB7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84B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Таким образом</w:t>
      </w:r>
      <w:r w:rsidRPr="0048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4BD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объёмы оперативного вмешательство как ГПДР, ПДР</w:t>
      </w:r>
      <w:r w:rsidR="0048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местно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8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распространенном раке желудка </w:t>
      </w:r>
      <w:r w:rsidR="00074BD6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достаточно большой травмой для организма пациента и требуют адекватн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074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коррекци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4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водно-электролитного, белкового </w:t>
      </w:r>
      <w:r w:rsidR="00484398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дефицита.  После выше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описанных</w:t>
      </w:r>
      <w:r w:rsidR="0048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операци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48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послеоперационных осложнени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48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стигает</w:t>
      </w:r>
      <w:r w:rsidR="0048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60%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6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7E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послеоперационная смертность -</w:t>
      </w:r>
      <w:r w:rsidR="00484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10%. П</w:t>
      </w:r>
      <w:r w:rsidRPr="0048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</w:t>
      </w:r>
      <w:r w:rsidR="00074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хирургическом </w:t>
      </w:r>
      <w:r w:rsidRPr="0048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лечении </w:t>
      </w:r>
      <w:r w:rsidRPr="00485DB7">
        <w:rPr>
          <w:rFonts w:ascii="Times New Roman" w:hAnsi="Times New Roman" w:cs="Times New Roman"/>
          <w:sz w:val="28"/>
          <w:szCs w:val="28"/>
        </w:rPr>
        <w:t>больных</w:t>
      </w:r>
      <w:r w:rsidR="00074BD6">
        <w:rPr>
          <w:rFonts w:ascii="Times New Roman" w:hAnsi="Times New Roman" w:cs="Times New Roman"/>
          <w:sz w:val="28"/>
          <w:szCs w:val="28"/>
        </w:rPr>
        <w:t xml:space="preserve"> местно-распространенным </w:t>
      </w:r>
      <w:r w:rsidRPr="00485DB7">
        <w:rPr>
          <w:rFonts w:ascii="Times New Roman" w:hAnsi="Times New Roman" w:cs="Times New Roman"/>
          <w:sz w:val="28"/>
          <w:szCs w:val="28"/>
        </w:rPr>
        <w:t xml:space="preserve">раком желудка, которые подвергаются </w:t>
      </w:r>
      <w:r w:rsidR="00484398">
        <w:rPr>
          <w:rFonts w:ascii="Times New Roman" w:hAnsi="Times New Roman" w:cs="Times New Roman"/>
          <w:sz w:val="28"/>
          <w:szCs w:val="28"/>
        </w:rPr>
        <w:t>ГПДР и ПДР</w:t>
      </w:r>
      <w:r w:rsidRPr="00485DB7">
        <w:rPr>
          <w:rFonts w:ascii="Times New Roman" w:hAnsi="Times New Roman" w:cs="Times New Roman"/>
          <w:sz w:val="28"/>
          <w:szCs w:val="28"/>
        </w:rPr>
        <w:t xml:space="preserve">, препараты </w:t>
      </w:r>
      <w:r w:rsidRPr="00485DB7">
        <w:rPr>
          <w:rFonts w:ascii="Times New Roman" w:hAnsi="Times New Roman" w:cs="Times New Roman"/>
          <w:b/>
          <w:sz w:val="28"/>
          <w:szCs w:val="28"/>
        </w:rPr>
        <w:t xml:space="preserve">Реосорбилакт, </w:t>
      </w:r>
      <w:r w:rsidR="00074BD6">
        <w:rPr>
          <w:rFonts w:ascii="Times New Roman" w:hAnsi="Times New Roman" w:cs="Times New Roman"/>
          <w:b/>
          <w:sz w:val="28"/>
          <w:szCs w:val="28"/>
        </w:rPr>
        <w:t>ГИК</w:t>
      </w:r>
      <w:r w:rsidRPr="00485D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85DB7">
        <w:rPr>
          <w:rFonts w:ascii="Times New Roman" w:hAnsi="Times New Roman" w:cs="Times New Roman"/>
          <w:b/>
          <w:sz w:val="28"/>
          <w:szCs w:val="28"/>
        </w:rPr>
        <w:t>Аминол</w:t>
      </w:r>
      <w:proofErr w:type="spellEnd"/>
      <w:r w:rsidRPr="00485DB7">
        <w:rPr>
          <w:rFonts w:ascii="Times New Roman" w:hAnsi="Times New Roman" w:cs="Times New Roman"/>
          <w:b/>
          <w:sz w:val="28"/>
          <w:szCs w:val="28"/>
        </w:rPr>
        <w:t>,</w:t>
      </w:r>
      <w:r w:rsidRPr="00485DB7">
        <w:rPr>
          <w:rFonts w:ascii="Times New Roman" w:hAnsi="Times New Roman" w:cs="Times New Roman"/>
          <w:sz w:val="28"/>
          <w:szCs w:val="28"/>
        </w:rPr>
        <w:t xml:space="preserve"> производимые компанией </w:t>
      </w:r>
      <w:r w:rsidR="00485DB7">
        <w:rPr>
          <w:rFonts w:ascii="Times New Roman" w:hAnsi="Times New Roman" w:cs="Times New Roman"/>
          <w:sz w:val="28"/>
          <w:szCs w:val="28"/>
        </w:rPr>
        <w:t>«</w:t>
      </w:r>
      <w:r w:rsidRPr="00485DB7">
        <w:rPr>
          <w:rFonts w:ascii="Times New Roman" w:hAnsi="Times New Roman" w:cs="Times New Roman"/>
          <w:sz w:val="28"/>
          <w:szCs w:val="28"/>
        </w:rPr>
        <w:t>Юрия</w:t>
      </w:r>
      <w:r w:rsidR="00485D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5DB7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485DB7">
        <w:rPr>
          <w:rFonts w:ascii="Times New Roman" w:hAnsi="Times New Roman" w:cs="Times New Roman"/>
          <w:sz w:val="28"/>
          <w:szCs w:val="28"/>
        </w:rPr>
        <w:t>»</w:t>
      </w:r>
      <w:r w:rsidRPr="00485DB7">
        <w:rPr>
          <w:rFonts w:ascii="Times New Roman" w:hAnsi="Times New Roman" w:cs="Times New Roman"/>
          <w:sz w:val="28"/>
          <w:szCs w:val="28"/>
        </w:rPr>
        <w:t xml:space="preserve"> (Украина)</w:t>
      </w:r>
      <w:r w:rsidR="007437EC">
        <w:rPr>
          <w:rFonts w:ascii="Times New Roman" w:hAnsi="Times New Roman" w:cs="Times New Roman"/>
          <w:sz w:val="28"/>
          <w:szCs w:val="28"/>
        </w:rPr>
        <w:t>,</w:t>
      </w:r>
      <w:r w:rsidRPr="00485DB7">
        <w:rPr>
          <w:rFonts w:ascii="Times New Roman" w:hAnsi="Times New Roman" w:cs="Times New Roman"/>
          <w:sz w:val="28"/>
          <w:szCs w:val="28"/>
        </w:rPr>
        <w:t xml:space="preserve"> оказ</w:t>
      </w:r>
      <w:r w:rsidR="002F535E" w:rsidRPr="00485DB7">
        <w:rPr>
          <w:rFonts w:ascii="Times New Roman" w:hAnsi="Times New Roman" w:cs="Times New Roman"/>
          <w:sz w:val="28"/>
          <w:szCs w:val="28"/>
        </w:rPr>
        <w:t xml:space="preserve">али эффективное действие на различных этапах оперативного вмешательства и поддерживали </w:t>
      </w:r>
      <w:r w:rsidR="00484398">
        <w:rPr>
          <w:rFonts w:ascii="Times New Roman" w:hAnsi="Times New Roman" w:cs="Times New Roman"/>
          <w:sz w:val="28"/>
          <w:szCs w:val="28"/>
        </w:rPr>
        <w:t>нормальную</w:t>
      </w:r>
      <w:bookmarkStart w:id="0" w:name="_GoBack"/>
      <w:bookmarkEnd w:id="0"/>
      <w:r w:rsidR="00484398">
        <w:rPr>
          <w:rFonts w:ascii="Times New Roman" w:hAnsi="Times New Roman" w:cs="Times New Roman"/>
          <w:sz w:val="28"/>
          <w:szCs w:val="28"/>
        </w:rPr>
        <w:t xml:space="preserve"> физиологическую реабилитацию оперированных </w:t>
      </w:r>
      <w:r w:rsidR="00074BD6">
        <w:rPr>
          <w:rFonts w:ascii="Times New Roman" w:hAnsi="Times New Roman" w:cs="Times New Roman"/>
          <w:sz w:val="28"/>
          <w:szCs w:val="28"/>
        </w:rPr>
        <w:t>пациентов.</w:t>
      </w:r>
    </w:p>
    <w:p w14:paraId="4304D195" w14:textId="77777777" w:rsidR="00904B5A" w:rsidRDefault="00904B5A" w:rsidP="00904B5A">
      <w:pPr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1AC">
        <w:rPr>
          <w:rFonts w:ascii="Times New Roman" w:hAnsi="Times New Roman" w:cs="Times New Roman"/>
          <w:b/>
          <w:sz w:val="32"/>
          <w:szCs w:val="32"/>
        </w:rPr>
        <w:t>Литератур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14:paraId="2AE90C49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B5A">
        <w:rPr>
          <w:rFonts w:ascii="Times New Roman" w:hAnsi="Times New Roman" w:cs="Times New Roman"/>
          <w:sz w:val="28"/>
          <w:szCs w:val="28"/>
        </w:rPr>
        <w:t>Бейшембаев</w:t>
      </w:r>
      <w:proofErr w:type="spellEnd"/>
      <w:r w:rsidRPr="00904B5A">
        <w:rPr>
          <w:rFonts w:ascii="Times New Roman" w:hAnsi="Times New Roman" w:cs="Times New Roman"/>
          <w:sz w:val="28"/>
          <w:szCs w:val="28"/>
        </w:rPr>
        <w:t xml:space="preserve"> М.И. Хирургическое лечение осложненных форм рака желудка: </w:t>
      </w:r>
      <w:proofErr w:type="spellStart"/>
      <w:r w:rsidRPr="00904B5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04B5A">
        <w:rPr>
          <w:rFonts w:ascii="Times New Roman" w:hAnsi="Times New Roman" w:cs="Times New Roman"/>
          <w:sz w:val="28"/>
          <w:szCs w:val="28"/>
        </w:rPr>
        <w:t xml:space="preserve">... д-ра мед наук/ М.И.  </w:t>
      </w:r>
      <w:proofErr w:type="spellStart"/>
      <w:r w:rsidRPr="00904B5A">
        <w:rPr>
          <w:rFonts w:ascii="Times New Roman" w:hAnsi="Times New Roman" w:cs="Times New Roman"/>
          <w:sz w:val="28"/>
          <w:szCs w:val="28"/>
        </w:rPr>
        <w:t>Бейшембаев</w:t>
      </w:r>
      <w:proofErr w:type="spellEnd"/>
      <w:r w:rsidRPr="00904B5A">
        <w:rPr>
          <w:rFonts w:ascii="Times New Roman" w:hAnsi="Times New Roman" w:cs="Times New Roman"/>
          <w:sz w:val="28"/>
          <w:szCs w:val="28"/>
        </w:rPr>
        <w:t xml:space="preserve">; РОНЦ им. Н.Н. Блохина РАМН - Москва, 1996. - 289 </w:t>
      </w:r>
      <w:r w:rsidR="00A8540B">
        <w:rPr>
          <w:rFonts w:ascii="Times New Roman" w:hAnsi="Times New Roman" w:cs="Times New Roman"/>
          <w:sz w:val="28"/>
          <w:szCs w:val="28"/>
        </w:rPr>
        <w:t>с.</w:t>
      </w:r>
    </w:p>
    <w:p w14:paraId="4989071D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3406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4B5A">
        <w:rPr>
          <w:rFonts w:ascii="Times New Roman" w:hAnsi="Times New Roman" w:cs="Times New Roman"/>
          <w:sz w:val="28"/>
          <w:szCs w:val="28"/>
        </w:rPr>
        <w:t xml:space="preserve">Давыдов М.И. Пути улучшения результатов хирургического лечения </w:t>
      </w:r>
      <w:proofErr w:type="gramStart"/>
      <w:r w:rsidRPr="00904B5A">
        <w:rPr>
          <w:rFonts w:ascii="Times New Roman" w:hAnsi="Times New Roman" w:cs="Times New Roman"/>
          <w:sz w:val="28"/>
          <w:szCs w:val="28"/>
        </w:rPr>
        <w:t>рака  желудка</w:t>
      </w:r>
      <w:proofErr w:type="gramEnd"/>
      <w:r w:rsidRPr="00904B5A">
        <w:rPr>
          <w:rFonts w:ascii="Times New Roman" w:hAnsi="Times New Roman" w:cs="Times New Roman"/>
          <w:sz w:val="28"/>
          <w:szCs w:val="28"/>
        </w:rPr>
        <w:t xml:space="preserve"> / М.И. Давыдов [и др.] // Российский онкологический журнал. – 1996. - № 1. – С. 287-292.</w:t>
      </w:r>
    </w:p>
    <w:p w14:paraId="28E2BF06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3406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4B5A">
        <w:rPr>
          <w:rFonts w:ascii="Times New Roman" w:hAnsi="Times New Roman" w:cs="Times New Roman"/>
          <w:sz w:val="28"/>
          <w:szCs w:val="28"/>
        </w:rPr>
        <w:t>Интенсивная терапия. Реанимация. Первая помощь. / Под ред. В.Д. Малышева. – М.: Медицина. - 2000. – 325 с.</w:t>
      </w:r>
    </w:p>
    <w:p w14:paraId="1DC71AB4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1136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4B5A">
        <w:rPr>
          <w:rFonts w:ascii="Times New Roman" w:hAnsi="Times New Roman" w:cs="Times New Roman"/>
          <w:sz w:val="28"/>
          <w:szCs w:val="28"/>
        </w:rPr>
        <w:t xml:space="preserve">Клименков А.А. Комбинированные операции при раке желудка / А.А. Клименков, Ю.И. </w:t>
      </w:r>
      <w:proofErr w:type="spellStart"/>
      <w:r w:rsidRPr="00904B5A">
        <w:rPr>
          <w:rFonts w:ascii="Times New Roman" w:hAnsi="Times New Roman" w:cs="Times New Roman"/>
          <w:sz w:val="28"/>
          <w:szCs w:val="28"/>
        </w:rPr>
        <w:t>Патютко</w:t>
      </w:r>
      <w:proofErr w:type="spellEnd"/>
      <w:r w:rsidRPr="00904B5A">
        <w:rPr>
          <w:rFonts w:ascii="Times New Roman" w:hAnsi="Times New Roman" w:cs="Times New Roman"/>
          <w:sz w:val="28"/>
          <w:szCs w:val="28"/>
        </w:rPr>
        <w:t xml:space="preserve">, Г. Губина // </w:t>
      </w:r>
      <w:proofErr w:type="gramStart"/>
      <w:r w:rsidRPr="00904B5A">
        <w:rPr>
          <w:rFonts w:ascii="Times New Roman" w:hAnsi="Times New Roman" w:cs="Times New Roman"/>
          <w:sz w:val="28"/>
          <w:szCs w:val="28"/>
        </w:rPr>
        <w:t>Хирургия.-</w:t>
      </w:r>
      <w:proofErr w:type="gramEnd"/>
      <w:r w:rsidRPr="00904B5A">
        <w:rPr>
          <w:rFonts w:ascii="Times New Roman" w:hAnsi="Times New Roman" w:cs="Times New Roman"/>
          <w:sz w:val="28"/>
          <w:szCs w:val="28"/>
        </w:rPr>
        <w:t xml:space="preserve"> 1991.- № 4.- С.21-24.с.</w:t>
      </w:r>
    </w:p>
    <w:p w14:paraId="7A5836D7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4B5A">
        <w:rPr>
          <w:rFonts w:ascii="Times New Roman" w:hAnsi="Times New Roman" w:cs="Times New Roman"/>
          <w:color w:val="000000"/>
          <w:sz w:val="28"/>
          <w:szCs w:val="28"/>
        </w:rPr>
        <w:t>Панкреатодуоденальная</w:t>
      </w:r>
      <w:proofErr w:type="spellEnd"/>
      <w:r w:rsidRPr="00904B5A">
        <w:rPr>
          <w:rFonts w:ascii="Times New Roman" w:hAnsi="Times New Roman" w:cs="Times New Roman"/>
          <w:color w:val="000000"/>
          <w:sz w:val="28"/>
          <w:szCs w:val="28"/>
        </w:rPr>
        <w:t xml:space="preserve"> резекция по поводу рака 12-перстной кишки, </w:t>
      </w:r>
      <w:r w:rsidRPr="00904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осложненного профузным кровотечением и механической желтухой. / В.В. Сафронов [и др.]  // Хирургия. - 1994. – № 1. –С. 41-42.</w:t>
      </w:r>
    </w:p>
    <w:p w14:paraId="253CD2F0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B5A">
        <w:rPr>
          <w:rFonts w:ascii="Times New Roman" w:hAnsi="Times New Roman" w:cs="Times New Roman"/>
          <w:sz w:val="28"/>
          <w:szCs w:val="28"/>
        </w:rPr>
        <w:t>Патютко</w:t>
      </w:r>
      <w:proofErr w:type="spellEnd"/>
      <w:r w:rsidRPr="00904B5A">
        <w:rPr>
          <w:rFonts w:ascii="Times New Roman" w:hAnsi="Times New Roman" w:cs="Times New Roman"/>
          <w:sz w:val="28"/>
          <w:szCs w:val="28"/>
        </w:rPr>
        <w:t xml:space="preserve"> Ю.И. Хирургия рака органов </w:t>
      </w:r>
      <w:proofErr w:type="spellStart"/>
      <w:r w:rsidRPr="00904B5A">
        <w:rPr>
          <w:rFonts w:ascii="Times New Roman" w:hAnsi="Times New Roman" w:cs="Times New Roman"/>
          <w:sz w:val="28"/>
          <w:szCs w:val="28"/>
        </w:rPr>
        <w:t>билиопанкреатодуоденальной</w:t>
      </w:r>
      <w:proofErr w:type="spellEnd"/>
      <w:r w:rsidRPr="00904B5A">
        <w:rPr>
          <w:rFonts w:ascii="Times New Roman" w:hAnsi="Times New Roman" w:cs="Times New Roman"/>
          <w:sz w:val="28"/>
          <w:szCs w:val="28"/>
        </w:rPr>
        <w:t xml:space="preserve"> зоны / Ю.И. </w:t>
      </w:r>
      <w:proofErr w:type="spellStart"/>
      <w:r w:rsidRPr="00904B5A">
        <w:rPr>
          <w:rFonts w:ascii="Times New Roman" w:hAnsi="Times New Roman" w:cs="Times New Roman"/>
          <w:sz w:val="28"/>
          <w:szCs w:val="28"/>
        </w:rPr>
        <w:t>Патютко</w:t>
      </w:r>
      <w:proofErr w:type="spellEnd"/>
      <w:r w:rsidRPr="00904B5A">
        <w:rPr>
          <w:rFonts w:ascii="Times New Roman" w:hAnsi="Times New Roman" w:cs="Times New Roman"/>
          <w:sz w:val="28"/>
          <w:szCs w:val="28"/>
        </w:rPr>
        <w:t>, А.Г. Котельников – М.: Медицина, 2007. – С. 361-422</w:t>
      </w:r>
      <w:r w:rsidR="00A8540B">
        <w:rPr>
          <w:rFonts w:ascii="Times New Roman" w:hAnsi="Times New Roman" w:cs="Times New Roman"/>
          <w:sz w:val="28"/>
          <w:szCs w:val="28"/>
        </w:rPr>
        <w:t>.</w:t>
      </w:r>
    </w:p>
    <w:p w14:paraId="29750C58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Evaluation of the Japanese Gastric Cancer Association’s Gastric Cancer </w:t>
      </w:r>
      <w:proofErr w:type="gramStart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Treatment .</w:t>
      </w:r>
      <w:proofErr w:type="gramEnd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Guidelines for Popular Use / T. </w:t>
      </w:r>
      <w:proofErr w:type="spellStart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Ichikura</w:t>
      </w:r>
      <w:proofErr w:type="spellEnd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[et al.]// Gastric Cancer. – 2004. – V. 7. – P. 41–45.</w:t>
      </w:r>
    </w:p>
    <w:p w14:paraId="0A674691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1703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Gastric carcinoma with pyloric stenosis / A. Watanabe [et al.] // Surgery. – 1998. – V. 123. – P. 330-334.</w:t>
      </w:r>
    </w:p>
    <w:p w14:paraId="370ADDCD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1703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Kishimoto</w:t>
      </w:r>
      <w:proofErr w:type="spellEnd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="00A8540B" w:rsidRPr="00A8540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Koga S. Evaluation of gastrectomy combined with the resection of other organs in the treatment of gastric cancer / H. </w:t>
      </w:r>
      <w:proofErr w:type="spellStart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Kishimoto</w:t>
      </w:r>
      <w:proofErr w:type="spellEnd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S. Koga // </w:t>
      </w:r>
      <w:proofErr w:type="spellStart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Jpn</w:t>
      </w:r>
      <w:proofErr w:type="spellEnd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. J. Surg. – 1979. – V. 9. P. 173–179.</w:t>
      </w:r>
    </w:p>
    <w:p w14:paraId="36EBD2FF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1703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Pancreaticoduodenectomy</w:t>
      </w:r>
      <w:proofErr w:type="spellEnd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advanced gastric cancer / M. Saka [et al.] // Gastric Cancer. – 2005. – V. 8. – P. 1–5.</w:t>
      </w:r>
    </w:p>
    <w:p w14:paraId="100A4C18" w14:textId="77777777" w:rsidR="00904B5A" w:rsidRPr="00904B5A" w:rsidRDefault="00904B5A" w:rsidP="00904B5A">
      <w:pPr>
        <w:widowControl w:val="0"/>
        <w:numPr>
          <w:ilvl w:val="0"/>
          <w:numId w:val="6"/>
        </w:numPr>
        <w:tabs>
          <w:tab w:val="clear" w:pos="0"/>
          <w:tab w:val="left" w:pos="360"/>
          <w:tab w:val="left" w:pos="720"/>
          <w:tab w:val="num" w:pos="3406"/>
          <w:tab w:val="num" w:pos="3973"/>
        </w:tabs>
        <w:suppressAutoHyphens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Palliative gastrectomy in advanced gastric cancer: is it worthwhile? / I. </w:t>
      </w:r>
      <w:proofErr w:type="spellStart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Samarasam</w:t>
      </w:r>
      <w:proofErr w:type="spellEnd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[et al.] // </w:t>
      </w:r>
      <w:proofErr w:type="spellStart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Anz</w:t>
      </w:r>
      <w:proofErr w:type="spellEnd"/>
      <w:r w:rsidRPr="00904B5A">
        <w:rPr>
          <w:rFonts w:ascii="Times New Roman" w:hAnsi="Times New Roman" w:cs="Times New Roman"/>
          <w:color w:val="000000"/>
          <w:sz w:val="28"/>
          <w:szCs w:val="28"/>
          <w:lang w:val="en-US"/>
        </w:rPr>
        <w:t>. J. Surg. – 2006. – V. 76. – P. 60–63.</w:t>
      </w:r>
    </w:p>
    <w:sectPr w:rsidR="00904B5A" w:rsidRPr="00904B5A" w:rsidSect="00DB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 w15:restartNumberingAfterBreak="0">
    <w:nsid w:val="0A9B081E"/>
    <w:multiLevelType w:val="multilevel"/>
    <w:tmpl w:val="BEAA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22CBA"/>
    <w:multiLevelType w:val="multilevel"/>
    <w:tmpl w:val="2EC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8138C"/>
    <w:multiLevelType w:val="multilevel"/>
    <w:tmpl w:val="1270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DA"/>
    <w:rsid w:val="0001370A"/>
    <w:rsid w:val="00013CDA"/>
    <w:rsid w:val="00035D8F"/>
    <w:rsid w:val="000575B0"/>
    <w:rsid w:val="00074BD6"/>
    <w:rsid w:val="0008720D"/>
    <w:rsid w:val="00107BFE"/>
    <w:rsid w:val="00163230"/>
    <w:rsid w:val="001E0F72"/>
    <w:rsid w:val="001F4645"/>
    <w:rsid w:val="0020642A"/>
    <w:rsid w:val="002726DB"/>
    <w:rsid w:val="002D0CC7"/>
    <w:rsid w:val="002F535E"/>
    <w:rsid w:val="00371765"/>
    <w:rsid w:val="003C7BD9"/>
    <w:rsid w:val="003D6A31"/>
    <w:rsid w:val="0041655B"/>
    <w:rsid w:val="00484398"/>
    <w:rsid w:val="00485DB7"/>
    <w:rsid w:val="004A71FC"/>
    <w:rsid w:val="0050011E"/>
    <w:rsid w:val="005263FB"/>
    <w:rsid w:val="005A79C3"/>
    <w:rsid w:val="0074031C"/>
    <w:rsid w:val="007437EC"/>
    <w:rsid w:val="007919AA"/>
    <w:rsid w:val="00796914"/>
    <w:rsid w:val="008516EF"/>
    <w:rsid w:val="00883576"/>
    <w:rsid w:val="008A331F"/>
    <w:rsid w:val="008D4C1A"/>
    <w:rsid w:val="00904B5A"/>
    <w:rsid w:val="00944590"/>
    <w:rsid w:val="009B6383"/>
    <w:rsid w:val="009C3027"/>
    <w:rsid w:val="00A23999"/>
    <w:rsid w:val="00A26A7D"/>
    <w:rsid w:val="00A8540B"/>
    <w:rsid w:val="00AB35D0"/>
    <w:rsid w:val="00B25FE0"/>
    <w:rsid w:val="00B269A0"/>
    <w:rsid w:val="00B84BBC"/>
    <w:rsid w:val="00C103E5"/>
    <w:rsid w:val="00C23F4F"/>
    <w:rsid w:val="00C33C7F"/>
    <w:rsid w:val="00C6666C"/>
    <w:rsid w:val="00D00268"/>
    <w:rsid w:val="00D12066"/>
    <w:rsid w:val="00D35C0A"/>
    <w:rsid w:val="00D84C1A"/>
    <w:rsid w:val="00DB4098"/>
    <w:rsid w:val="00DB6F4E"/>
    <w:rsid w:val="00E153DF"/>
    <w:rsid w:val="00E656BF"/>
    <w:rsid w:val="00E75F29"/>
    <w:rsid w:val="00ED64F6"/>
    <w:rsid w:val="00F800E3"/>
    <w:rsid w:val="00F93ED8"/>
    <w:rsid w:val="00FB7F42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730B6"/>
  <w15:docId w15:val="{BFD18D60-0646-4260-BA9A-5D245E92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13CDA"/>
    <w:pPr>
      <w:keepNext/>
      <w:widowControl w:val="0"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3CDA"/>
    <w:rPr>
      <w:rFonts w:ascii="Arial" w:eastAsia="Times New Roman" w:hAnsi="Arial" w:cs="Times New Roman"/>
      <w:b/>
      <w:sz w:val="26"/>
      <w:szCs w:val="26"/>
      <w:lang w:eastAsia="ar-SA"/>
    </w:rPr>
  </w:style>
  <w:style w:type="paragraph" w:styleId="a3">
    <w:name w:val="Title"/>
    <w:basedOn w:val="a"/>
    <w:next w:val="a4"/>
    <w:link w:val="a5"/>
    <w:qFormat/>
    <w:rsid w:val="00013CDA"/>
    <w:pPr>
      <w:widowControl w:val="0"/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Заголовок Знак"/>
    <w:basedOn w:val="a0"/>
    <w:link w:val="a3"/>
    <w:rsid w:val="00013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1">
    <w:name w:val="Body Text Indent 2"/>
    <w:basedOn w:val="a"/>
    <w:link w:val="22"/>
    <w:unhideWhenUsed/>
    <w:rsid w:val="00013CDA"/>
    <w:pPr>
      <w:widowControl w:val="0"/>
      <w:suppressAutoHyphens/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13CDA"/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13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013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CD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1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2066"/>
  </w:style>
  <w:style w:type="character" w:customStyle="1" w:styleId="20">
    <w:name w:val="Заголовок 2 Знак"/>
    <w:basedOn w:val="a0"/>
    <w:link w:val="2"/>
    <w:uiPriority w:val="9"/>
    <w:semiHidden/>
    <w:rsid w:val="00D12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D35C0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0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vsha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iruzik49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vshan@mail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iruzik4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4319-7743-4794-BA22-B58D4F17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11529</Words>
  <Characters>6572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Власюк Станіслав Олександрович</cp:lastModifiedBy>
  <cp:revision>2</cp:revision>
  <dcterms:created xsi:type="dcterms:W3CDTF">2016-08-30T08:45:00Z</dcterms:created>
  <dcterms:modified xsi:type="dcterms:W3CDTF">2016-08-30T08:45:00Z</dcterms:modified>
</cp:coreProperties>
</file>