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22" w:rsidRPr="000A5D22" w:rsidRDefault="000A5D22" w:rsidP="000A5D22">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proofErr w:type="spellStart"/>
      <w:r w:rsidRPr="000A5D22">
        <w:rPr>
          <w:rFonts w:ascii="Times New Roman" w:eastAsia="Times New Roman" w:hAnsi="Times New Roman" w:cs="Times New Roman"/>
          <w:b/>
          <w:bCs/>
          <w:color w:val="40464B"/>
          <w:sz w:val="24"/>
          <w:szCs w:val="24"/>
          <w:lang w:eastAsia="ru-RU"/>
        </w:rPr>
        <w:t>Инфузионная</w:t>
      </w:r>
      <w:proofErr w:type="spellEnd"/>
      <w:r w:rsidRPr="000A5D22">
        <w:rPr>
          <w:rFonts w:ascii="Times New Roman" w:eastAsia="Times New Roman" w:hAnsi="Times New Roman" w:cs="Times New Roman"/>
          <w:b/>
          <w:bCs/>
          <w:color w:val="40464B"/>
          <w:sz w:val="24"/>
          <w:szCs w:val="24"/>
          <w:lang w:eastAsia="ru-RU"/>
        </w:rPr>
        <w:t xml:space="preserve"> терапия в клинике внутренних болезней</w:t>
      </w:r>
    </w:p>
    <w:p w:rsidR="000A5D22" w:rsidRPr="000A5D22" w:rsidRDefault="000A5D22" w:rsidP="000A5D22">
      <w:pPr>
        <w:spacing w:after="0" w:line="240" w:lineRule="auto"/>
        <w:rPr>
          <w:rFonts w:ascii="Times New Roman" w:eastAsia="Times New Roman" w:hAnsi="Times New Roman" w:cs="Times New Roman"/>
          <w:sz w:val="24"/>
          <w:szCs w:val="24"/>
          <w:lang w:eastAsia="ru-RU"/>
        </w:rPr>
      </w:pPr>
      <w:r w:rsidRPr="000A5D22">
        <w:rPr>
          <w:rFonts w:ascii="Times New Roman" w:eastAsia="Times New Roman" w:hAnsi="Times New Roman" w:cs="Times New Roman"/>
          <w:i/>
          <w:iCs/>
          <w:color w:val="40464B"/>
          <w:sz w:val="21"/>
          <w:szCs w:val="21"/>
          <w:shd w:val="clear" w:color="auto" w:fill="FFFFFF"/>
          <w:lang w:eastAsia="ru-RU"/>
        </w:rPr>
        <w:t xml:space="preserve">Фещенко Ю.И., </w:t>
      </w:r>
      <w:proofErr w:type="spellStart"/>
      <w:r w:rsidRPr="000A5D22">
        <w:rPr>
          <w:rFonts w:ascii="Times New Roman" w:eastAsia="Times New Roman" w:hAnsi="Times New Roman" w:cs="Times New Roman"/>
          <w:i/>
          <w:iCs/>
          <w:color w:val="40464B"/>
          <w:sz w:val="21"/>
          <w:szCs w:val="21"/>
          <w:shd w:val="clear" w:color="auto" w:fill="FFFFFF"/>
          <w:lang w:eastAsia="ru-RU"/>
        </w:rPr>
        <w:t>Гуменюк</w:t>
      </w:r>
      <w:proofErr w:type="spellEnd"/>
      <w:r w:rsidRPr="000A5D22">
        <w:rPr>
          <w:rFonts w:ascii="Times New Roman" w:eastAsia="Times New Roman" w:hAnsi="Times New Roman" w:cs="Times New Roman"/>
          <w:i/>
          <w:iCs/>
          <w:color w:val="40464B"/>
          <w:sz w:val="21"/>
          <w:szCs w:val="21"/>
          <w:shd w:val="clear" w:color="auto" w:fill="FFFFFF"/>
          <w:lang w:eastAsia="ru-RU"/>
        </w:rPr>
        <w:t xml:space="preserve"> Н.И.</w:t>
      </w:r>
    </w:p>
    <w:p w:rsidR="000A5D22" w:rsidRPr="000A5D22" w:rsidRDefault="000A5D22" w:rsidP="000A5D22">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0A5D22">
        <w:rPr>
          <w:rFonts w:ascii="Times New Roman" w:eastAsia="Times New Roman" w:hAnsi="Times New Roman" w:cs="Times New Roman"/>
          <w:b/>
          <w:bCs/>
          <w:color w:val="40464B"/>
          <w:sz w:val="21"/>
          <w:szCs w:val="21"/>
          <w:lang w:eastAsia="ru-RU"/>
        </w:rPr>
        <w:t>Резюме. </w:t>
      </w:r>
      <w:r w:rsidRPr="000A5D22">
        <w:rPr>
          <w:rFonts w:ascii="Times New Roman" w:eastAsia="Times New Roman" w:hAnsi="Times New Roman" w:cs="Times New Roman"/>
          <w:color w:val="40464B"/>
          <w:sz w:val="21"/>
          <w:szCs w:val="21"/>
          <w:lang w:eastAsia="ru-RU"/>
        </w:rPr>
        <w:t xml:space="preserve">В статье проводится анализ современного состояния проблемы </w:t>
      </w:r>
      <w:proofErr w:type="spellStart"/>
      <w:r w:rsidRPr="000A5D22">
        <w:rPr>
          <w:rFonts w:ascii="Times New Roman" w:eastAsia="Times New Roman" w:hAnsi="Times New Roman" w:cs="Times New Roman"/>
          <w:color w:val="40464B"/>
          <w:sz w:val="21"/>
          <w:szCs w:val="21"/>
          <w:lang w:eastAsia="ru-RU"/>
        </w:rPr>
        <w:t>инфузионной</w:t>
      </w:r>
      <w:proofErr w:type="spellEnd"/>
      <w:r w:rsidRPr="000A5D22">
        <w:rPr>
          <w:rFonts w:ascii="Times New Roman" w:eastAsia="Times New Roman" w:hAnsi="Times New Roman" w:cs="Times New Roman"/>
          <w:color w:val="40464B"/>
          <w:sz w:val="21"/>
          <w:szCs w:val="21"/>
          <w:lang w:eastAsia="ru-RU"/>
        </w:rPr>
        <w:t xml:space="preserve"> терапии и делается вывод, что, </w:t>
      </w:r>
      <w:proofErr w:type="spellStart"/>
      <w:r w:rsidRPr="000A5D22">
        <w:rPr>
          <w:rFonts w:ascii="Times New Roman" w:eastAsia="Times New Roman" w:hAnsi="Times New Roman" w:cs="Times New Roman"/>
          <w:color w:val="40464B"/>
          <w:sz w:val="21"/>
          <w:szCs w:val="21"/>
          <w:lang w:eastAsia="ru-RU"/>
        </w:rPr>
        <w:t>инфузионная</w:t>
      </w:r>
      <w:proofErr w:type="spellEnd"/>
      <w:r w:rsidRPr="000A5D22">
        <w:rPr>
          <w:rFonts w:ascii="Times New Roman" w:eastAsia="Times New Roman" w:hAnsi="Times New Roman" w:cs="Times New Roman"/>
          <w:color w:val="40464B"/>
          <w:sz w:val="21"/>
          <w:szCs w:val="21"/>
          <w:lang w:eastAsia="ru-RU"/>
        </w:rPr>
        <w:t xml:space="preserve"> терапия применяется как в интенсивной </w:t>
      </w:r>
      <w:proofErr w:type="gramStart"/>
      <w:r w:rsidRPr="000A5D22">
        <w:rPr>
          <w:rFonts w:ascii="Times New Roman" w:eastAsia="Times New Roman" w:hAnsi="Times New Roman" w:cs="Times New Roman"/>
          <w:color w:val="40464B"/>
          <w:sz w:val="21"/>
          <w:szCs w:val="21"/>
          <w:lang w:eastAsia="ru-RU"/>
        </w:rPr>
        <w:t>терапии</w:t>
      </w:r>
      <w:proofErr w:type="gramEnd"/>
      <w:r w:rsidRPr="000A5D22">
        <w:rPr>
          <w:rFonts w:ascii="Times New Roman" w:eastAsia="Times New Roman" w:hAnsi="Times New Roman" w:cs="Times New Roman"/>
          <w:color w:val="40464B"/>
          <w:sz w:val="21"/>
          <w:szCs w:val="21"/>
          <w:lang w:eastAsia="ru-RU"/>
        </w:rPr>
        <w:t xml:space="preserve"> так и во многих других областях медицинской науки. Основными задачами неинтенсивной </w:t>
      </w:r>
      <w:proofErr w:type="spellStart"/>
      <w:r w:rsidRPr="000A5D22">
        <w:rPr>
          <w:rFonts w:ascii="Times New Roman" w:eastAsia="Times New Roman" w:hAnsi="Times New Roman" w:cs="Times New Roman"/>
          <w:color w:val="40464B"/>
          <w:sz w:val="21"/>
          <w:szCs w:val="21"/>
          <w:lang w:eastAsia="ru-RU"/>
        </w:rPr>
        <w:t>инфузионной</w:t>
      </w:r>
      <w:proofErr w:type="spellEnd"/>
      <w:r w:rsidRPr="000A5D22">
        <w:rPr>
          <w:rFonts w:ascii="Times New Roman" w:eastAsia="Times New Roman" w:hAnsi="Times New Roman" w:cs="Times New Roman"/>
          <w:color w:val="40464B"/>
          <w:sz w:val="21"/>
          <w:szCs w:val="21"/>
          <w:lang w:eastAsia="ru-RU"/>
        </w:rPr>
        <w:t xml:space="preserve"> терапии сегодня являются улучшение микроциркуляции, коррекция водно-электролитного и кислотно-щелочного равновесия, </w:t>
      </w:r>
      <w:proofErr w:type="spellStart"/>
      <w:r w:rsidRPr="000A5D22">
        <w:rPr>
          <w:rFonts w:ascii="Times New Roman" w:eastAsia="Times New Roman" w:hAnsi="Times New Roman" w:cs="Times New Roman"/>
          <w:color w:val="40464B"/>
          <w:sz w:val="21"/>
          <w:szCs w:val="21"/>
          <w:lang w:eastAsia="ru-RU"/>
        </w:rPr>
        <w:t>дезинтоксикация</w:t>
      </w:r>
      <w:proofErr w:type="spellEnd"/>
      <w:r w:rsidRPr="000A5D22">
        <w:rPr>
          <w:rFonts w:ascii="Times New Roman" w:eastAsia="Times New Roman" w:hAnsi="Times New Roman" w:cs="Times New Roman"/>
          <w:color w:val="40464B"/>
          <w:sz w:val="21"/>
          <w:szCs w:val="21"/>
          <w:lang w:eastAsia="ru-RU"/>
        </w:rPr>
        <w:t xml:space="preserve">, устранения нарушений реологических и </w:t>
      </w:r>
      <w:proofErr w:type="spellStart"/>
      <w:r w:rsidRPr="000A5D22">
        <w:rPr>
          <w:rFonts w:ascii="Times New Roman" w:eastAsia="Times New Roman" w:hAnsi="Times New Roman" w:cs="Times New Roman"/>
          <w:color w:val="40464B"/>
          <w:sz w:val="21"/>
          <w:szCs w:val="21"/>
          <w:lang w:eastAsia="ru-RU"/>
        </w:rPr>
        <w:t>коагуляционных</w:t>
      </w:r>
      <w:proofErr w:type="spellEnd"/>
      <w:r w:rsidRPr="000A5D22">
        <w:rPr>
          <w:rFonts w:ascii="Times New Roman" w:eastAsia="Times New Roman" w:hAnsi="Times New Roman" w:cs="Times New Roman"/>
          <w:color w:val="40464B"/>
          <w:sz w:val="21"/>
          <w:szCs w:val="21"/>
          <w:lang w:eastAsia="ru-RU"/>
        </w:rPr>
        <w:t xml:space="preserve"> свой</w:t>
      </w:r>
      <w:proofErr w:type="gramStart"/>
      <w:r w:rsidRPr="000A5D22">
        <w:rPr>
          <w:rFonts w:ascii="Times New Roman" w:eastAsia="Times New Roman" w:hAnsi="Times New Roman" w:cs="Times New Roman"/>
          <w:color w:val="40464B"/>
          <w:sz w:val="21"/>
          <w:szCs w:val="21"/>
          <w:lang w:eastAsia="ru-RU"/>
        </w:rPr>
        <w:t>ств кр</w:t>
      </w:r>
      <w:proofErr w:type="gramEnd"/>
      <w:r w:rsidRPr="000A5D22">
        <w:rPr>
          <w:rFonts w:ascii="Times New Roman" w:eastAsia="Times New Roman" w:hAnsi="Times New Roman" w:cs="Times New Roman"/>
          <w:color w:val="40464B"/>
          <w:sz w:val="21"/>
          <w:szCs w:val="21"/>
          <w:lang w:eastAsia="ru-RU"/>
        </w:rPr>
        <w:t xml:space="preserve">ови, улучшения доставки лекарств к патологическому очагу и др. Приведена подробная классификация растворов для </w:t>
      </w:r>
      <w:proofErr w:type="spellStart"/>
      <w:r w:rsidRPr="000A5D22">
        <w:rPr>
          <w:rFonts w:ascii="Times New Roman" w:eastAsia="Times New Roman" w:hAnsi="Times New Roman" w:cs="Times New Roman"/>
          <w:color w:val="40464B"/>
          <w:sz w:val="21"/>
          <w:szCs w:val="21"/>
          <w:lang w:eastAsia="ru-RU"/>
        </w:rPr>
        <w:t>инфузионной</w:t>
      </w:r>
      <w:proofErr w:type="spellEnd"/>
      <w:r w:rsidRPr="000A5D22">
        <w:rPr>
          <w:rFonts w:ascii="Times New Roman" w:eastAsia="Times New Roman" w:hAnsi="Times New Roman" w:cs="Times New Roman"/>
          <w:color w:val="40464B"/>
          <w:sz w:val="21"/>
          <w:szCs w:val="21"/>
          <w:lang w:eastAsia="ru-RU"/>
        </w:rPr>
        <w:t xml:space="preserve"> терапии, где предпочтение отдано функциональной (терапевтической) классификации. Показано терапевтическое действие основных </w:t>
      </w:r>
      <w:proofErr w:type="spellStart"/>
      <w:r w:rsidRPr="000A5D22">
        <w:rPr>
          <w:rFonts w:ascii="Times New Roman" w:eastAsia="Times New Roman" w:hAnsi="Times New Roman" w:cs="Times New Roman"/>
          <w:color w:val="40464B"/>
          <w:sz w:val="21"/>
          <w:szCs w:val="21"/>
          <w:lang w:eastAsia="ru-RU"/>
        </w:rPr>
        <w:t>инфузионных</w:t>
      </w:r>
      <w:proofErr w:type="spellEnd"/>
      <w:r w:rsidRPr="000A5D22">
        <w:rPr>
          <w:rFonts w:ascii="Times New Roman" w:eastAsia="Times New Roman" w:hAnsi="Times New Roman" w:cs="Times New Roman"/>
          <w:color w:val="40464B"/>
          <w:sz w:val="21"/>
          <w:szCs w:val="21"/>
          <w:lang w:eastAsia="ru-RU"/>
        </w:rPr>
        <w:t xml:space="preserve"> растворов, что позволило рекомендовать проводить неинтенсивную </w:t>
      </w:r>
      <w:proofErr w:type="spellStart"/>
      <w:r w:rsidRPr="000A5D22">
        <w:rPr>
          <w:rFonts w:ascii="Times New Roman" w:eastAsia="Times New Roman" w:hAnsi="Times New Roman" w:cs="Times New Roman"/>
          <w:color w:val="40464B"/>
          <w:sz w:val="21"/>
          <w:szCs w:val="21"/>
          <w:lang w:eastAsia="ru-RU"/>
        </w:rPr>
        <w:t>инфузионную</w:t>
      </w:r>
      <w:proofErr w:type="spellEnd"/>
      <w:r w:rsidRPr="000A5D22">
        <w:rPr>
          <w:rFonts w:ascii="Times New Roman" w:eastAsia="Times New Roman" w:hAnsi="Times New Roman" w:cs="Times New Roman"/>
          <w:color w:val="40464B"/>
          <w:sz w:val="21"/>
          <w:szCs w:val="21"/>
          <w:lang w:eastAsia="ru-RU"/>
        </w:rPr>
        <w:t xml:space="preserve"> терапию по клинико-патогенетическим синдромам. </w:t>
      </w:r>
      <w:proofErr w:type="spellStart"/>
      <w:r w:rsidRPr="000A5D22">
        <w:rPr>
          <w:rFonts w:ascii="Times New Roman" w:eastAsia="Times New Roman" w:hAnsi="Times New Roman" w:cs="Times New Roman"/>
          <w:color w:val="40464B"/>
          <w:sz w:val="21"/>
          <w:szCs w:val="21"/>
          <w:lang w:eastAsia="ru-RU"/>
        </w:rPr>
        <w:t>Инфузионную</w:t>
      </w:r>
      <w:proofErr w:type="spellEnd"/>
      <w:r w:rsidRPr="000A5D22">
        <w:rPr>
          <w:rFonts w:ascii="Times New Roman" w:eastAsia="Times New Roman" w:hAnsi="Times New Roman" w:cs="Times New Roman"/>
          <w:color w:val="40464B"/>
          <w:sz w:val="21"/>
          <w:szCs w:val="21"/>
          <w:lang w:eastAsia="ru-RU"/>
        </w:rPr>
        <w:t xml:space="preserve"> терапию авторы считают мощнейшим терапевтическим инструментом в патогенетическом лечении почти всех известных заболеваний.</w:t>
      </w:r>
    </w:p>
    <w:p w:rsidR="000A5D22" w:rsidRPr="000A5D22" w:rsidRDefault="000A5D22" w:rsidP="000A5D22">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0A5D22">
        <w:rPr>
          <w:rFonts w:ascii="Times New Roman" w:eastAsia="Times New Roman" w:hAnsi="Times New Roman" w:cs="Times New Roman"/>
          <w:b/>
          <w:bCs/>
          <w:i/>
          <w:iCs/>
          <w:color w:val="40464B"/>
          <w:sz w:val="21"/>
          <w:szCs w:val="21"/>
          <w:lang w:eastAsia="ru-RU"/>
        </w:rPr>
        <w:t>Ключевые слова: </w:t>
      </w:r>
      <w:proofErr w:type="spellStart"/>
      <w:r w:rsidRPr="000A5D22">
        <w:rPr>
          <w:rFonts w:ascii="Times New Roman" w:eastAsia="Times New Roman" w:hAnsi="Times New Roman" w:cs="Times New Roman"/>
          <w:i/>
          <w:iCs/>
          <w:color w:val="40464B"/>
          <w:sz w:val="21"/>
          <w:szCs w:val="21"/>
          <w:lang w:eastAsia="ru-RU"/>
        </w:rPr>
        <w:t>инфузионная</w:t>
      </w:r>
      <w:proofErr w:type="spellEnd"/>
      <w:r w:rsidRPr="000A5D22">
        <w:rPr>
          <w:rFonts w:ascii="Times New Roman" w:eastAsia="Times New Roman" w:hAnsi="Times New Roman" w:cs="Times New Roman"/>
          <w:i/>
          <w:iCs/>
          <w:color w:val="40464B"/>
          <w:sz w:val="21"/>
          <w:szCs w:val="21"/>
          <w:lang w:eastAsia="ru-RU"/>
        </w:rPr>
        <w:t xml:space="preserve"> терапия, растворы для </w:t>
      </w:r>
      <w:proofErr w:type="spellStart"/>
      <w:r w:rsidRPr="000A5D22">
        <w:rPr>
          <w:rFonts w:ascii="Times New Roman" w:eastAsia="Times New Roman" w:hAnsi="Times New Roman" w:cs="Times New Roman"/>
          <w:i/>
          <w:iCs/>
          <w:color w:val="40464B"/>
          <w:sz w:val="21"/>
          <w:szCs w:val="21"/>
          <w:lang w:eastAsia="ru-RU"/>
        </w:rPr>
        <w:t>инфузий</w:t>
      </w:r>
      <w:proofErr w:type="spellEnd"/>
      <w:r w:rsidRPr="000A5D22">
        <w:rPr>
          <w:rFonts w:ascii="Times New Roman" w:eastAsia="Times New Roman" w:hAnsi="Times New Roman" w:cs="Times New Roman"/>
          <w:i/>
          <w:iCs/>
          <w:color w:val="40464B"/>
          <w:sz w:val="21"/>
          <w:szCs w:val="21"/>
          <w:lang w:eastAsia="ru-RU"/>
        </w:rPr>
        <w:t>.</w:t>
      </w:r>
    </w:p>
    <w:p w:rsidR="000A5D22" w:rsidRPr="000A5D22" w:rsidRDefault="000A5D22" w:rsidP="000A5D22">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0A5D22">
        <w:rPr>
          <w:rFonts w:ascii="Times New Roman" w:eastAsia="Times New Roman" w:hAnsi="Times New Roman" w:cs="Times New Roman"/>
          <w:b/>
          <w:bCs/>
          <w:color w:val="40464B"/>
          <w:sz w:val="21"/>
          <w:szCs w:val="21"/>
          <w:lang w:eastAsia="ru-RU"/>
        </w:rPr>
        <w:t>Резюме. </w:t>
      </w:r>
      <w:r w:rsidRPr="000A5D22">
        <w:rPr>
          <w:rFonts w:ascii="Times New Roman" w:eastAsia="Times New Roman" w:hAnsi="Times New Roman" w:cs="Times New Roman"/>
          <w:color w:val="40464B"/>
          <w:sz w:val="21"/>
          <w:szCs w:val="21"/>
          <w:lang w:eastAsia="ru-RU"/>
        </w:rPr>
        <w:t xml:space="preserve">В </w:t>
      </w:r>
      <w:proofErr w:type="spellStart"/>
      <w:r w:rsidRPr="000A5D22">
        <w:rPr>
          <w:rFonts w:ascii="Times New Roman" w:eastAsia="Times New Roman" w:hAnsi="Times New Roman" w:cs="Times New Roman"/>
          <w:color w:val="40464B"/>
          <w:sz w:val="21"/>
          <w:szCs w:val="21"/>
          <w:lang w:eastAsia="ru-RU"/>
        </w:rPr>
        <w:t>статті</w:t>
      </w:r>
      <w:proofErr w:type="spellEnd"/>
      <w:r w:rsidRPr="000A5D22">
        <w:rPr>
          <w:rFonts w:ascii="Times New Roman" w:eastAsia="Times New Roman" w:hAnsi="Times New Roman" w:cs="Times New Roman"/>
          <w:color w:val="40464B"/>
          <w:sz w:val="21"/>
          <w:szCs w:val="21"/>
          <w:lang w:eastAsia="ru-RU"/>
        </w:rPr>
        <w:t xml:space="preserve"> проводиться </w:t>
      </w:r>
      <w:proofErr w:type="spellStart"/>
      <w:r w:rsidRPr="000A5D22">
        <w:rPr>
          <w:rFonts w:ascii="Times New Roman" w:eastAsia="Times New Roman" w:hAnsi="Times New Roman" w:cs="Times New Roman"/>
          <w:color w:val="40464B"/>
          <w:sz w:val="21"/>
          <w:szCs w:val="21"/>
          <w:lang w:eastAsia="ru-RU"/>
        </w:rPr>
        <w:t>аналіз</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сучасного</w:t>
      </w:r>
      <w:proofErr w:type="spellEnd"/>
      <w:r w:rsidRPr="000A5D22">
        <w:rPr>
          <w:rFonts w:ascii="Times New Roman" w:eastAsia="Times New Roman" w:hAnsi="Times New Roman" w:cs="Times New Roman"/>
          <w:color w:val="40464B"/>
          <w:sz w:val="21"/>
          <w:szCs w:val="21"/>
          <w:lang w:eastAsia="ru-RU"/>
        </w:rPr>
        <w:t xml:space="preserve"> стану </w:t>
      </w:r>
      <w:proofErr w:type="spellStart"/>
      <w:r w:rsidRPr="000A5D22">
        <w:rPr>
          <w:rFonts w:ascii="Times New Roman" w:eastAsia="Times New Roman" w:hAnsi="Times New Roman" w:cs="Times New Roman"/>
          <w:color w:val="40464B"/>
          <w:sz w:val="21"/>
          <w:szCs w:val="21"/>
          <w:lang w:eastAsia="ru-RU"/>
        </w:rPr>
        <w:t>проблеми</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інфузійної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терапії</w:t>
      </w:r>
      <w:proofErr w:type="spellEnd"/>
      <w:r w:rsidRPr="000A5D22">
        <w:rPr>
          <w:rFonts w:ascii="Times New Roman" w:eastAsia="Times New Roman" w:hAnsi="Times New Roman" w:cs="Times New Roman"/>
          <w:color w:val="40464B"/>
          <w:sz w:val="21"/>
          <w:szCs w:val="21"/>
          <w:lang w:eastAsia="ru-RU"/>
        </w:rPr>
        <w:t xml:space="preserve"> та </w:t>
      </w:r>
      <w:proofErr w:type="spellStart"/>
      <w:r w:rsidRPr="000A5D22">
        <w:rPr>
          <w:rFonts w:ascii="Times New Roman" w:eastAsia="Times New Roman" w:hAnsi="Times New Roman" w:cs="Times New Roman"/>
          <w:color w:val="40464B"/>
          <w:sz w:val="21"/>
          <w:szCs w:val="21"/>
          <w:lang w:eastAsia="ru-RU"/>
        </w:rPr>
        <w:t>робиться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висновок</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що</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інфузійна</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застосовується</w:t>
      </w:r>
      <w:proofErr w:type="spellEnd"/>
      <w:r w:rsidRPr="000A5D22">
        <w:rPr>
          <w:rFonts w:ascii="Times New Roman" w:eastAsia="Times New Roman" w:hAnsi="Times New Roman" w:cs="Times New Roman"/>
          <w:color w:val="40464B"/>
          <w:sz w:val="21"/>
          <w:szCs w:val="21"/>
          <w:lang w:eastAsia="ru-RU"/>
        </w:rPr>
        <w:t xml:space="preserve"> як в </w:t>
      </w:r>
      <w:proofErr w:type="spellStart"/>
      <w:r w:rsidRPr="000A5D22">
        <w:rPr>
          <w:rFonts w:ascii="Times New Roman" w:eastAsia="Times New Roman" w:hAnsi="Times New Roman" w:cs="Times New Roman"/>
          <w:color w:val="40464B"/>
          <w:sz w:val="21"/>
          <w:szCs w:val="21"/>
          <w:lang w:eastAsia="ru-RU"/>
        </w:rPr>
        <w:t>інтенсивній</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терапії</w:t>
      </w:r>
      <w:proofErr w:type="spellEnd"/>
      <w:r w:rsidRPr="000A5D22">
        <w:rPr>
          <w:rFonts w:ascii="Times New Roman" w:eastAsia="Times New Roman" w:hAnsi="Times New Roman" w:cs="Times New Roman"/>
          <w:color w:val="40464B"/>
          <w:sz w:val="21"/>
          <w:szCs w:val="21"/>
          <w:lang w:eastAsia="ru-RU"/>
        </w:rPr>
        <w:t xml:space="preserve">, так і в </w:t>
      </w:r>
      <w:proofErr w:type="spellStart"/>
      <w:r w:rsidRPr="000A5D22">
        <w:rPr>
          <w:rFonts w:ascii="Times New Roman" w:eastAsia="Times New Roman" w:hAnsi="Times New Roman" w:cs="Times New Roman"/>
          <w:color w:val="40464B"/>
          <w:sz w:val="21"/>
          <w:szCs w:val="21"/>
          <w:lang w:eastAsia="ru-RU"/>
        </w:rPr>
        <w:t>багатьох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інших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галузях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медичної</w:t>
      </w:r>
      <w:proofErr w:type="spellEnd"/>
      <w:r w:rsidRPr="000A5D22">
        <w:rPr>
          <w:rFonts w:ascii="Times New Roman" w:eastAsia="Times New Roman" w:hAnsi="Times New Roman" w:cs="Times New Roman"/>
          <w:color w:val="40464B"/>
          <w:sz w:val="21"/>
          <w:szCs w:val="21"/>
          <w:lang w:eastAsia="ru-RU"/>
        </w:rPr>
        <w:t xml:space="preserve"> науки. </w:t>
      </w:r>
      <w:proofErr w:type="spellStart"/>
      <w:proofErr w:type="gramStart"/>
      <w:r w:rsidRPr="000A5D22">
        <w:rPr>
          <w:rFonts w:ascii="Times New Roman" w:eastAsia="Times New Roman" w:hAnsi="Times New Roman" w:cs="Times New Roman"/>
          <w:color w:val="40464B"/>
          <w:sz w:val="21"/>
          <w:szCs w:val="21"/>
          <w:lang w:eastAsia="ru-RU"/>
        </w:rPr>
        <w:t>Основними</w:t>
      </w:r>
      <w:proofErr w:type="spellEnd"/>
      <w:r w:rsidRPr="000A5D22">
        <w:rPr>
          <w:rFonts w:ascii="Times New Roman" w:eastAsia="Times New Roman" w:hAnsi="Times New Roman" w:cs="Times New Roman"/>
          <w:color w:val="40464B"/>
          <w:sz w:val="21"/>
          <w:szCs w:val="21"/>
          <w:lang w:eastAsia="ru-RU"/>
        </w:rPr>
        <w:t xml:space="preserve"> задачами </w:t>
      </w:r>
      <w:proofErr w:type="spellStart"/>
      <w:r w:rsidRPr="000A5D22">
        <w:rPr>
          <w:rFonts w:ascii="Times New Roman" w:eastAsia="Times New Roman" w:hAnsi="Times New Roman" w:cs="Times New Roman"/>
          <w:color w:val="40464B"/>
          <w:sz w:val="21"/>
          <w:szCs w:val="21"/>
          <w:lang w:eastAsia="ru-RU"/>
        </w:rPr>
        <w:t>неінтенсивної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інфузійної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сьогодні</w:t>
      </w:r>
      <w:proofErr w:type="spellEnd"/>
      <w:r w:rsidRPr="000A5D22">
        <w:rPr>
          <w:rFonts w:ascii="Times New Roman" w:eastAsia="Times New Roman" w:hAnsi="Times New Roman" w:cs="Times New Roman"/>
          <w:color w:val="40464B"/>
          <w:sz w:val="21"/>
          <w:szCs w:val="21"/>
          <w:lang w:eastAsia="ru-RU"/>
        </w:rPr>
        <w:t xml:space="preserve"> є </w:t>
      </w:r>
      <w:proofErr w:type="spellStart"/>
      <w:r w:rsidRPr="000A5D22">
        <w:rPr>
          <w:rFonts w:ascii="Times New Roman" w:eastAsia="Times New Roman" w:hAnsi="Times New Roman" w:cs="Times New Roman"/>
          <w:color w:val="40464B"/>
          <w:sz w:val="21"/>
          <w:szCs w:val="21"/>
          <w:lang w:eastAsia="ru-RU"/>
        </w:rPr>
        <w:t>покращання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мікроциркуляції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корекція</w:t>
      </w:r>
      <w:proofErr w:type="spellEnd"/>
      <w:r w:rsidRPr="000A5D22">
        <w:rPr>
          <w:rFonts w:ascii="Times New Roman" w:eastAsia="Times New Roman" w:hAnsi="Times New Roman" w:cs="Times New Roman"/>
          <w:color w:val="40464B"/>
          <w:sz w:val="21"/>
          <w:szCs w:val="21"/>
          <w:lang w:eastAsia="ru-RU"/>
        </w:rPr>
        <w:t xml:space="preserve"> водно-</w:t>
      </w:r>
      <w:proofErr w:type="spellStart"/>
      <w:r w:rsidRPr="000A5D22">
        <w:rPr>
          <w:rFonts w:ascii="Times New Roman" w:eastAsia="Times New Roman" w:hAnsi="Times New Roman" w:cs="Times New Roman"/>
          <w:color w:val="40464B"/>
          <w:sz w:val="21"/>
          <w:szCs w:val="21"/>
          <w:lang w:eastAsia="ru-RU"/>
        </w:rPr>
        <w:t>електролітного</w:t>
      </w:r>
      <w:proofErr w:type="spellEnd"/>
      <w:r w:rsidRPr="000A5D22">
        <w:rPr>
          <w:rFonts w:ascii="Times New Roman" w:eastAsia="Times New Roman" w:hAnsi="Times New Roman" w:cs="Times New Roman"/>
          <w:color w:val="40464B"/>
          <w:sz w:val="21"/>
          <w:szCs w:val="21"/>
          <w:lang w:eastAsia="ru-RU"/>
        </w:rPr>
        <w:t xml:space="preserve"> та кислотно-основного </w:t>
      </w:r>
      <w:proofErr w:type="spellStart"/>
      <w:r w:rsidRPr="000A5D22">
        <w:rPr>
          <w:rFonts w:ascii="Times New Roman" w:eastAsia="Times New Roman" w:hAnsi="Times New Roman" w:cs="Times New Roman"/>
          <w:color w:val="40464B"/>
          <w:sz w:val="21"/>
          <w:szCs w:val="21"/>
          <w:lang w:eastAsia="ru-RU"/>
        </w:rPr>
        <w:t>балансів</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дезінтоксикація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усунення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порушень</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реологічних</w:t>
      </w:r>
      <w:proofErr w:type="spellEnd"/>
      <w:r w:rsidRPr="000A5D22">
        <w:rPr>
          <w:rFonts w:ascii="Times New Roman" w:eastAsia="Times New Roman" w:hAnsi="Times New Roman" w:cs="Times New Roman"/>
          <w:color w:val="40464B"/>
          <w:sz w:val="21"/>
          <w:szCs w:val="21"/>
          <w:lang w:eastAsia="ru-RU"/>
        </w:rPr>
        <w:t xml:space="preserve"> та </w:t>
      </w:r>
      <w:proofErr w:type="spellStart"/>
      <w:r w:rsidRPr="000A5D22">
        <w:rPr>
          <w:rFonts w:ascii="Times New Roman" w:eastAsia="Times New Roman" w:hAnsi="Times New Roman" w:cs="Times New Roman"/>
          <w:color w:val="40464B"/>
          <w:sz w:val="21"/>
          <w:szCs w:val="21"/>
          <w:lang w:eastAsia="ru-RU"/>
        </w:rPr>
        <w:t>коагуляційних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властивостей</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крові</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покращення</w:t>
      </w:r>
      <w:proofErr w:type="spellEnd"/>
      <w:r w:rsidRPr="000A5D22">
        <w:rPr>
          <w:rFonts w:ascii="Times New Roman" w:eastAsia="Times New Roman" w:hAnsi="Times New Roman" w:cs="Times New Roman"/>
          <w:color w:val="40464B"/>
          <w:sz w:val="21"/>
          <w:szCs w:val="21"/>
          <w:lang w:eastAsia="ru-RU"/>
        </w:rPr>
        <w:t xml:space="preserve"> доставки </w:t>
      </w:r>
      <w:proofErr w:type="spellStart"/>
      <w:r w:rsidRPr="000A5D22">
        <w:rPr>
          <w:rFonts w:ascii="Times New Roman" w:eastAsia="Times New Roman" w:hAnsi="Times New Roman" w:cs="Times New Roman"/>
          <w:color w:val="40464B"/>
          <w:sz w:val="21"/>
          <w:szCs w:val="21"/>
          <w:lang w:eastAsia="ru-RU"/>
        </w:rPr>
        <w:t>ліків</w:t>
      </w:r>
      <w:proofErr w:type="spellEnd"/>
      <w:r w:rsidRPr="000A5D22">
        <w:rPr>
          <w:rFonts w:ascii="Times New Roman" w:eastAsia="Times New Roman" w:hAnsi="Times New Roman" w:cs="Times New Roman"/>
          <w:color w:val="40464B"/>
          <w:sz w:val="21"/>
          <w:szCs w:val="21"/>
          <w:lang w:eastAsia="ru-RU"/>
        </w:rPr>
        <w:t xml:space="preserve"> до </w:t>
      </w:r>
      <w:proofErr w:type="spellStart"/>
      <w:r w:rsidRPr="000A5D22">
        <w:rPr>
          <w:rFonts w:ascii="Times New Roman" w:eastAsia="Times New Roman" w:hAnsi="Times New Roman" w:cs="Times New Roman"/>
          <w:color w:val="40464B"/>
          <w:sz w:val="21"/>
          <w:szCs w:val="21"/>
          <w:lang w:eastAsia="ru-RU"/>
        </w:rPr>
        <w:t>патологічної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ділянки</w:t>
      </w:r>
      <w:proofErr w:type="spellEnd"/>
      <w:r w:rsidRPr="000A5D22">
        <w:rPr>
          <w:rFonts w:ascii="Times New Roman" w:eastAsia="Times New Roman" w:hAnsi="Times New Roman" w:cs="Times New Roman"/>
          <w:color w:val="40464B"/>
          <w:sz w:val="21"/>
          <w:szCs w:val="21"/>
          <w:lang w:eastAsia="ru-RU"/>
        </w:rPr>
        <w:t xml:space="preserve"> та </w:t>
      </w:r>
      <w:proofErr w:type="spellStart"/>
      <w:r w:rsidRPr="000A5D22">
        <w:rPr>
          <w:rFonts w:ascii="Times New Roman" w:eastAsia="Times New Roman" w:hAnsi="Times New Roman" w:cs="Times New Roman"/>
          <w:color w:val="40464B"/>
          <w:sz w:val="21"/>
          <w:szCs w:val="21"/>
          <w:lang w:eastAsia="ru-RU"/>
        </w:rPr>
        <w:t>ін</w:t>
      </w:r>
      <w:proofErr w:type="spellEnd"/>
      <w:r w:rsidRPr="000A5D22">
        <w:rPr>
          <w:rFonts w:ascii="Times New Roman" w:eastAsia="Times New Roman" w:hAnsi="Times New Roman" w:cs="Times New Roman"/>
          <w:color w:val="40464B"/>
          <w:sz w:val="21"/>
          <w:szCs w:val="21"/>
          <w:lang w:eastAsia="ru-RU"/>
        </w:rPr>
        <w:t xml:space="preserve">. Наведена </w:t>
      </w:r>
      <w:proofErr w:type="spellStart"/>
      <w:r w:rsidRPr="000A5D22">
        <w:rPr>
          <w:rFonts w:ascii="Times New Roman" w:eastAsia="Times New Roman" w:hAnsi="Times New Roman" w:cs="Times New Roman"/>
          <w:color w:val="40464B"/>
          <w:sz w:val="21"/>
          <w:szCs w:val="21"/>
          <w:lang w:eastAsia="ru-RU"/>
        </w:rPr>
        <w:t>докладна</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класифікація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розчинів</w:t>
      </w:r>
      <w:proofErr w:type="spellEnd"/>
      <w:r w:rsidRPr="000A5D22">
        <w:rPr>
          <w:rFonts w:ascii="Times New Roman" w:eastAsia="Times New Roman" w:hAnsi="Times New Roman" w:cs="Times New Roman"/>
          <w:color w:val="40464B"/>
          <w:sz w:val="21"/>
          <w:szCs w:val="21"/>
          <w:lang w:eastAsia="ru-RU"/>
        </w:rPr>
        <w:t xml:space="preserve"> для </w:t>
      </w:r>
      <w:proofErr w:type="spellStart"/>
      <w:r w:rsidRPr="000A5D22">
        <w:rPr>
          <w:rFonts w:ascii="Times New Roman" w:eastAsia="Times New Roman" w:hAnsi="Times New Roman" w:cs="Times New Roman"/>
          <w:color w:val="40464B"/>
          <w:sz w:val="21"/>
          <w:szCs w:val="21"/>
          <w:lang w:eastAsia="ru-RU"/>
        </w:rPr>
        <w:t>інфузійної</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терапії</w:t>
      </w:r>
      <w:proofErr w:type="spellEnd"/>
      <w:r w:rsidRPr="000A5D22">
        <w:rPr>
          <w:rFonts w:ascii="Times New Roman" w:eastAsia="Times New Roman" w:hAnsi="Times New Roman" w:cs="Times New Roman"/>
          <w:color w:val="40464B"/>
          <w:sz w:val="21"/>
          <w:szCs w:val="21"/>
          <w:lang w:eastAsia="ru-RU"/>
        </w:rPr>
        <w:t xml:space="preserve">, де </w:t>
      </w:r>
      <w:proofErr w:type="spellStart"/>
      <w:r w:rsidRPr="000A5D22">
        <w:rPr>
          <w:rFonts w:ascii="Times New Roman" w:eastAsia="Times New Roman" w:hAnsi="Times New Roman" w:cs="Times New Roman"/>
          <w:color w:val="40464B"/>
          <w:sz w:val="21"/>
          <w:szCs w:val="21"/>
          <w:lang w:eastAsia="ru-RU"/>
        </w:rPr>
        <w:t>перевага</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віддана</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функціональн</w:t>
      </w:r>
      <w:proofErr w:type="gramEnd"/>
      <w:r w:rsidRPr="000A5D22">
        <w:rPr>
          <w:rFonts w:ascii="Times New Roman" w:eastAsia="Times New Roman" w:hAnsi="Times New Roman" w:cs="Times New Roman"/>
          <w:color w:val="40464B"/>
          <w:sz w:val="21"/>
          <w:szCs w:val="21"/>
          <w:lang w:eastAsia="ru-RU"/>
        </w:rPr>
        <w:t>ій</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терапевтичній</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класифікації</w:t>
      </w:r>
      <w:proofErr w:type="spellEnd"/>
      <w:r w:rsidRPr="000A5D22">
        <w:rPr>
          <w:rFonts w:ascii="Times New Roman" w:eastAsia="Times New Roman" w:hAnsi="Times New Roman" w:cs="Times New Roman"/>
          <w:color w:val="40464B"/>
          <w:sz w:val="21"/>
          <w:szCs w:val="21"/>
          <w:lang w:eastAsia="ru-RU"/>
        </w:rPr>
        <w:t xml:space="preserve">. Показана </w:t>
      </w:r>
      <w:proofErr w:type="spellStart"/>
      <w:r w:rsidRPr="000A5D22">
        <w:rPr>
          <w:rFonts w:ascii="Times New Roman" w:eastAsia="Times New Roman" w:hAnsi="Times New Roman" w:cs="Times New Roman"/>
          <w:color w:val="40464B"/>
          <w:sz w:val="21"/>
          <w:szCs w:val="21"/>
          <w:lang w:eastAsia="ru-RU"/>
        </w:rPr>
        <w:t>терапевтична</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дія</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основних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інфузійних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розчинів</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що</w:t>
      </w:r>
      <w:proofErr w:type="spellEnd"/>
      <w:r w:rsidRPr="000A5D22">
        <w:rPr>
          <w:rFonts w:ascii="Times New Roman" w:eastAsia="Times New Roman" w:hAnsi="Times New Roman" w:cs="Times New Roman"/>
          <w:color w:val="40464B"/>
          <w:sz w:val="21"/>
          <w:szCs w:val="21"/>
          <w:lang w:eastAsia="ru-RU"/>
        </w:rPr>
        <w:t xml:space="preserve"> дозволило </w:t>
      </w:r>
      <w:proofErr w:type="spellStart"/>
      <w:r w:rsidRPr="000A5D22">
        <w:rPr>
          <w:rFonts w:ascii="Times New Roman" w:eastAsia="Times New Roman" w:hAnsi="Times New Roman" w:cs="Times New Roman"/>
          <w:color w:val="40464B"/>
          <w:sz w:val="21"/>
          <w:szCs w:val="21"/>
          <w:lang w:eastAsia="ru-RU"/>
        </w:rPr>
        <w:t>рекомендувати</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проводити</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неінтенсивну</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інфузійну</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терапію</w:t>
      </w:r>
      <w:proofErr w:type="spellEnd"/>
      <w:r w:rsidRPr="000A5D22">
        <w:rPr>
          <w:rFonts w:ascii="Times New Roman" w:eastAsia="Times New Roman" w:hAnsi="Times New Roman" w:cs="Times New Roman"/>
          <w:color w:val="40464B"/>
          <w:sz w:val="21"/>
          <w:szCs w:val="21"/>
          <w:lang w:eastAsia="ru-RU"/>
        </w:rPr>
        <w:t xml:space="preserve"> по </w:t>
      </w:r>
      <w:proofErr w:type="spellStart"/>
      <w:r w:rsidRPr="000A5D22">
        <w:rPr>
          <w:rFonts w:ascii="Times New Roman" w:eastAsia="Times New Roman" w:hAnsi="Times New Roman" w:cs="Times New Roman"/>
          <w:color w:val="40464B"/>
          <w:sz w:val="21"/>
          <w:szCs w:val="21"/>
          <w:lang w:eastAsia="ru-RU"/>
        </w:rPr>
        <w:t>клініко-патогенетичним</w:t>
      </w:r>
      <w:proofErr w:type="spellEnd"/>
      <w:r w:rsidRPr="000A5D22">
        <w:rPr>
          <w:rFonts w:ascii="Times New Roman" w:eastAsia="Times New Roman" w:hAnsi="Times New Roman" w:cs="Times New Roman"/>
          <w:color w:val="40464B"/>
          <w:sz w:val="21"/>
          <w:szCs w:val="21"/>
          <w:lang w:eastAsia="ru-RU"/>
        </w:rPr>
        <w:t xml:space="preserve"> синдромам</w:t>
      </w:r>
      <w:proofErr w:type="gramStart"/>
      <w:r w:rsidRPr="000A5D22">
        <w:rPr>
          <w:rFonts w:ascii="Times New Roman" w:eastAsia="Times New Roman" w:hAnsi="Times New Roman" w:cs="Times New Roman"/>
          <w:color w:val="40464B"/>
          <w:sz w:val="21"/>
          <w:szCs w:val="21"/>
          <w:lang w:eastAsia="ru-RU"/>
        </w:rPr>
        <w:t>.</w:t>
      </w:r>
      <w:proofErr w:type="gram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w:t>
      </w:r>
      <w:proofErr w:type="gramStart"/>
      <w:r w:rsidRPr="000A5D22">
        <w:rPr>
          <w:rFonts w:ascii="Times New Roman" w:eastAsia="Times New Roman" w:hAnsi="Times New Roman" w:cs="Times New Roman"/>
          <w:color w:val="40464B"/>
          <w:sz w:val="21"/>
          <w:szCs w:val="21"/>
          <w:lang w:eastAsia="ru-RU"/>
        </w:rPr>
        <w:t>н</w:t>
      </w:r>
      <w:proofErr w:type="gramEnd"/>
      <w:r w:rsidRPr="000A5D22">
        <w:rPr>
          <w:rFonts w:ascii="Times New Roman" w:eastAsia="Times New Roman" w:hAnsi="Times New Roman" w:cs="Times New Roman"/>
          <w:color w:val="40464B"/>
          <w:sz w:val="21"/>
          <w:szCs w:val="21"/>
          <w:lang w:eastAsia="ru-RU"/>
        </w:rPr>
        <w:t>фузійну</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терапію</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автори</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вважають</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потужним</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терапевтичним</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інструментом</w:t>
      </w:r>
      <w:proofErr w:type="spellEnd"/>
      <w:r w:rsidRPr="000A5D22">
        <w:rPr>
          <w:rFonts w:ascii="Times New Roman" w:eastAsia="Times New Roman" w:hAnsi="Times New Roman" w:cs="Times New Roman"/>
          <w:color w:val="40464B"/>
          <w:sz w:val="21"/>
          <w:szCs w:val="21"/>
          <w:lang w:eastAsia="ru-RU"/>
        </w:rPr>
        <w:t xml:space="preserve"> в </w:t>
      </w:r>
      <w:proofErr w:type="spellStart"/>
      <w:r w:rsidRPr="000A5D22">
        <w:rPr>
          <w:rFonts w:ascii="Times New Roman" w:eastAsia="Times New Roman" w:hAnsi="Times New Roman" w:cs="Times New Roman"/>
          <w:color w:val="40464B"/>
          <w:sz w:val="21"/>
          <w:szCs w:val="21"/>
          <w:lang w:eastAsia="ru-RU"/>
        </w:rPr>
        <w:t>патогенетичному</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лікуванні</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майже</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всіх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відомих</w:t>
      </w:r>
      <w:proofErr w:type="spellEnd"/>
      <w:r w:rsidRPr="000A5D22">
        <w:rPr>
          <w:rFonts w:ascii="Times New Roman" w:eastAsia="Times New Roman" w:hAnsi="Times New Roman" w:cs="Times New Roman"/>
          <w:color w:val="40464B"/>
          <w:sz w:val="21"/>
          <w:szCs w:val="21"/>
          <w:lang w:eastAsia="ru-RU"/>
        </w:rPr>
        <w:t xml:space="preserve"> </w:t>
      </w:r>
      <w:proofErr w:type="spellStart"/>
      <w:r w:rsidRPr="000A5D22">
        <w:rPr>
          <w:rFonts w:ascii="Times New Roman" w:eastAsia="Times New Roman" w:hAnsi="Times New Roman" w:cs="Times New Roman"/>
          <w:color w:val="40464B"/>
          <w:sz w:val="21"/>
          <w:szCs w:val="21"/>
          <w:lang w:eastAsia="ru-RU"/>
        </w:rPr>
        <w:t>захворювань</w:t>
      </w:r>
      <w:proofErr w:type="spellEnd"/>
      <w:r w:rsidRPr="000A5D22">
        <w:rPr>
          <w:rFonts w:ascii="Times New Roman" w:eastAsia="Times New Roman" w:hAnsi="Times New Roman" w:cs="Times New Roman"/>
          <w:color w:val="40464B"/>
          <w:sz w:val="21"/>
          <w:szCs w:val="21"/>
          <w:lang w:eastAsia="ru-RU"/>
        </w:rPr>
        <w:t>.</w:t>
      </w:r>
    </w:p>
    <w:p w:rsidR="000A5D22" w:rsidRPr="000A5D22" w:rsidRDefault="000A5D22" w:rsidP="000A5D22">
      <w:pPr>
        <w:spacing w:after="0" w:line="240" w:lineRule="auto"/>
        <w:rPr>
          <w:rFonts w:ascii="Times New Roman" w:eastAsia="Times New Roman" w:hAnsi="Times New Roman" w:cs="Times New Roman"/>
          <w:b/>
          <w:bCs/>
          <w:color w:val="40464B"/>
          <w:sz w:val="21"/>
          <w:szCs w:val="21"/>
          <w:shd w:val="clear" w:color="auto" w:fill="FFFFFF"/>
          <w:lang w:eastAsia="ru-RU"/>
        </w:rPr>
      </w:pPr>
      <w:proofErr w:type="spellStart"/>
      <w:r w:rsidRPr="000A5D22">
        <w:rPr>
          <w:rFonts w:ascii="Times New Roman" w:eastAsia="Times New Roman" w:hAnsi="Times New Roman" w:cs="Times New Roman"/>
          <w:b/>
          <w:bCs/>
          <w:i/>
          <w:iCs/>
          <w:color w:val="40464B"/>
          <w:sz w:val="21"/>
          <w:szCs w:val="21"/>
          <w:shd w:val="clear" w:color="auto" w:fill="FFFFFF"/>
          <w:lang w:eastAsia="ru-RU"/>
        </w:rPr>
        <w:t>Ключові</w:t>
      </w:r>
      <w:proofErr w:type="spellEnd"/>
      <w:r w:rsidRPr="000A5D22">
        <w:rPr>
          <w:rFonts w:ascii="Times New Roman" w:eastAsia="Times New Roman" w:hAnsi="Times New Roman" w:cs="Times New Roman"/>
          <w:b/>
          <w:bCs/>
          <w:i/>
          <w:iCs/>
          <w:color w:val="40464B"/>
          <w:sz w:val="21"/>
          <w:szCs w:val="21"/>
          <w:shd w:val="clear" w:color="auto" w:fill="FFFFFF"/>
          <w:lang w:eastAsia="ru-RU"/>
        </w:rPr>
        <w:t xml:space="preserve"> слова: </w:t>
      </w:r>
      <w:proofErr w:type="spellStart"/>
      <w:r w:rsidRPr="000A5D22">
        <w:rPr>
          <w:rFonts w:ascii="Times New Roman" w:eastAsia="Times New Roman" w:hAnsi="Times New Roman" w:cs="Times New Roman"/>
          <w:i/>
          <w:iCs/>
          <w:color w:val="40464B"/>
          <w:sz w:val="21"/>
          <w:szCs w:val="21"/>
          <w:shd w:val="clear" w:color="auto" w:fill="FFFFFF"/>
          <w:lang w:eastAsia="ru-RU"/>
        </w:rPr>
        <w:t>інфузійна</w:t>
      </w:r>
      <w:proofErr w:type="spellEnd"/>
      <w:r w:rsidRPr="000A5D22">
        <w:rPr>
          <w:rFonts w:ascii="Times New Roman" w:eastAsia="Times New Roman" w:hAnsi="Times New Roman" w:cs="Times New Roman"/>
          <w:i/>
          <w:iCs/>
          <w:color w:val="40464B"/>
          <w:sz w:val="21"/>
          <w:szCs w:val="21"/>
          <w:shd w:val="clear" w:color="auto" w:fill="FFFFFF"/>
          <w:lang w:eastAsia="ru-RU"/>
        </w:rPr>
        <w:t xml:space="preserve"> </w:t>
      </w:r>
      <w:proofErr w:type="spellStart"/>
      <w:r w:rsidRPr="000A5D22">
        <w:rPr>
          <w:rFonts w:ascii="Times New Roman" w:eastAsia="Times New Roman" w:hAnsi="Times New Roman" w:cs="Times New Roman"/>
          <w:i/>
          <w:iCs/>
          <w:color w:val="40464B"/>
          <w:sz w:val="21"/>
          <w:szCs w:val="21"/>
          <w:shd w:val="clear" w:color="auto" w:fill="FFFFFF"/>
          <w:lang w:eastAsia="ru-RU"/>
        </w:rPr>
        <w:t>терапія</w:t>
      </w:r>
      <w:proofErr w:type="spellEnd"/>
      <w:r w:rsidRPr="000A5D22">
        <w:rPr>
          <w:rFonts w:ascii="Times New Roman" w:eastAsia="Times New Roman" w:hAnsi="Times New Roman" w:cs="Times New Roman"/>
          <w:i/>
          <w:iCs/>
          <w:color w:val="40464B"/>
          <w:sz w:val="21"/>
          <w:szCs w:val="21"/>
          <w:shd w:val="clear" w:color="auto" w:fill="FFFFFF"/>
          <w:lang w:eastAsia="ru-RU"/>
        </w:rPr>
        <w:t xml:space="preserve">, </w:t>
      </w:r>
      <w:proofErr w:type="spellStart"/>
      <w:r w:rsidRPr="000A5D22">
        <w:rPr>
          <w:rFonts w:ascii="Times New Roman" w:eastAsia="Times New Roman" w:hAnsi="Times New Roman" w:cs="Times New Roman"/>
          <w:i/>
          <w:iCs/>
          <w:color w:val="40464B"/>
          <w:sz w:val="21"/>
          <w:szCs w:val="21"/>
          <w:shd w:val="clear" w:color="auto" w:fill="FFFFFF"/>
          <w:lang w:eastAsia="ru-RU"/>
        </w:rPr>
        <w:t>розчини</w:t>
      </w:r>
      <w:proofErr w:type="spellEnd"/>
      <w:r w:rsidRPr="000A5D22">
        <w:rPr>
          <w:rFonts w:ascii="Times New Roman" w:eastAsia="Times New Roman" w:hAnsi="Times New Roman" w:cs="Times New Roman"/>
          <w:i/>
          <w:iCs/>
          <w:color w:val="40464B"/>
          <w:sz w:val="21"/>
          <w:szCs w:val="21"/>
          <w:shd w:val="clear" w:color="auto" w:fill="FFFFFF"/>
          <w:lang w:eastAsia="ru-RU"/>
        </w:rPr>
        <w:t xml:space="preserve"> для </w:t>
      </w:r>
      <w:proofErr w:type="spellStart"/>
      <w:r w:rsidRPr="000A5D22">
        <w:rPr>
          <w:rFonts w:ascii="Times New Roman" w:eastAsia="Times New Roman" w:hAnsi="Times New Roman" w:cs="Times New Roman"/>
          <w:i/>
          <w:iCs/>
          <w:color w:val="40464B"/>
          <w:sz w:val="21"/>
          <w:szCs w:val="21"/>
          <w:shd w:val="clear" w:color="auto" w:fill="FFFFFF"/>
          <w:lang w:eastAsia="ru-RU"/>
        </w:rPr>
        <w:t>інфузій</w:t>
      </w:r>
      <w:proofErr w:type="spellEnd"/>
      <w:r w:rsidRPr="000A5D22">
        <w:rPr>
          <w:rFonts w:ascii="Times New Roman" w:eastAsia="Times New Roman" w:hAnsi="Times New Roman" w:cs="Times New Roman"/>
          <w:i/>
          <w:iCs/>
          <w:color w:val="40464B"/>
          <w:sz w:val="21"/>
          <w:szCs w:val="21"/>
          <w:shd w:val="clear" w:color="auto" w:fill="FFFFFF"/>
          <w:lang w:eastAsia="ru-RU"/>
        </w:rPr>
        <w:t>.</w:t>
      </w:r>
    </w:p>
    <w:p w:rsidR="000A5D22" w:rsidRPr="000A5D22" w:rsidRDefault="000A5D22" w:rsidP="000A5D22">
      <w:pPr>
        <w:spacing w:before="100" w:beforeAutospacing="1" w:after="100" w:afterAutospacing="1" w:line="240" w:lineRule="auto"/>
        <w:rPr>
          <w:rFonts w:ascii="Times New Roman" w:eastAsia="Times New Roman" w:hAnsi="Times New Roman" w:cs="Times New Roman"/>
          <w:b/>
          <w:bCs/>
          <w:color w:val="40464B"/>
          <w:sz w:val="21"/>
          <w:szCs w:val="21"/>
          <w:shd w:val="clear" w:color="auto" w:fill="FFFFFF"/>
          <w:lang w:val="en-US" w:eastAsia="ru-RU"/>
        </w:rPr>
      </w:pPr>
      <w:r w:rsidRPr="000A5D22">
        <w:rPr>
          <w:rFonts w:ascii="Times New Roman" w:eastAsia="Times New Roman" w:hAnsi="Times New Roman" w:cs="Times New Roman"/>
          <w:b/>
          <w:bCs/>
          <w:color w:val="40464B"/>
          <w:sz w:val="21"/>
          <w:szCs w:val="21"/>
          <w:shd w:val="clear" w:color="auto" w:fill="FFFFFF"/>
          <w:lang w:val="en-US" w:eastAsia="ru-RU"/>
        </w:rPr>
        <w:t>INFUSION THERAPY IN THE TREATMENT OF INTERNAL DESEASES</w:t>
      </w:r>
    </w:p>
    <w:p w:rsidR="000A5D22" w:rsidRPr="000A5D22" w:rsidRDefault="000A5D22" w:rsidP="000A5D22">
      <w:pPr>
        <w:spacing w:before="100" w:beforeAutospacing="1" w:after="100" w:afterAutospacing="1" w:line="240" w:lineRule="auto"/>
        <w:rPr>
          <w:rFonts w:ascii="Times New Roman" w:eastAsia="Times New Roman" w:hAnsi="Times New Roman" w:cs="Times New Roman"/>
          <w:b/>
          <w:bCs/>
          <w:color w:val="40464B"/>
          <w:sz w:val="21"/>
          <w:szCs w:val="21"/>
          <w:shd w:val="clear" w:color="auto" w:fill="FFFFFF"/>
          <w:lang w:val="en-US" w:eastAsia="ru-RU"/>
        </w:rPr>
      </w:pPr>
      <w:r w:rsidRPr="000A5D22">
        <w:rPr>
          <w:rFonts w:ascii="Times New Roman" w:eastAsia="Times New Roman" w:hAnsi="Times New Roman" w:cs="Times New Roman"/>
          <w:b/>
          <w:bCs/>
          <w:i/>
          <w:iCs/>
          <w:color w:val="40464B"/>
          <w:sz w:val="21"/>
          <w:szCs w:val="21"/>
          <w:shd w:val="clear" w:color="auto" w:fill="FFFFFF"/>
          <w:lang w:val="en-US" w:eastAsia="ru-RU"/>
        </w:rPr>
        <w:t>Yu.I. Feshchenko, N.I. Gumenyuk</w:t>
      </w:r>
    </w:p>
    <w:p w:rsidR="000A5D22" w:rsidRPr="000A5D22" w:rsidRDefault="000A5D22" w:rsidP="000A5D22">
      <w:pPr>
        <w:spacing w:before="100" w:beforeAutospacing="1" w:after="100" w:afterAutospacing="1" w:line="240" w:lineRule="auto"/>
        <w:rPr>
          <w:rFonts w:ascii="Times New Roman" w:eastAsia="Times New Roman" w:hAnsi="Times New Roman" w:cs="Times New Roman"/>
          <w:b/>
          <w:bCs/>
          <w:color w:val="40464B"/>
          <w:sz w:val="21"/>
          <w:szCs w:val="21"/>
          <w:shd w:val="clear" w:color="auto" w:fill="FFFFFF"/>
          <w:lang w:val="en-US" w:eastAsia="ru-RU"/>
        </w:rPr>
      </w:pPr>
      <w:r w:rsidRPr="000A5D22">
        <w:rPr>
          <w:rFonts w:ascii="Times New Roman" w:eastAsia="Times New Roman" w:hAnsi="Times New Roman" w:cs="Times New Roman"/>
          <w:b/>
          <w:bCs/>
          <w:color w:val="40464B"/>
          <w:sz w:val="21"/>
          <w:szCs w:val="21"/>
          <w:shd w:val="clear" w:color="auto" w:fill="FFFFFF"/>
          <w:lang w:val="en-US" w:eastAsia="ru-RU"/>
        </w:rPr>
        <w:t>Summary. The analysis of the modern state of a problem infusion therapy is carried out in the article and the conclusion makes that, infusion therapy is applied both in intensive therapy and in many other areas of a medical science. The primary goals of non-intensive infusion therapy are today microcirculation improvement, correction of water-electrolytic and acid-base balance, desintoxication, elimination of disturbances of rheological and coagulation properties of blood, improvement of delivery of medicines to pathological center, etc. Detailed classification of solutions for infusion therapy has been presented, where the preference is given functional (therapeutic) classification. Therapeutic action of the basic infusion solutions is shown, that has allowed to recommend to provide non-intensive infusion therapy on clinical-pathogenetic syndromes. Authors consider that infusion therapy is the most powerful therapeutic tool in pathogenetic treatment almost all known diseases.</w:t>
      </w:r>
    </w:p>
    <w:p w:rsidR="00823B87" w:rsidRPr="000A5D22" w:rsidRDefault="000A5D22" w:rsidP="000A5D22">
      <w:pPr>
        <w:rPr>
          <w:lang w:val="en-US"/>
        </w:rPr>
      </w:pPr>
      <w:r w:rsidRPr="000A5D22">
        <w:rPr>
          <w:rFonts w:ascii="Times New Roman" w:eastAsia="Times New Roman" w:hAnsi="Times New Roman" w:cs="Times New Roman"/>
          <w:b/>
          <w:bCs/>
          <w:i/>
          <w:iCs/>
          <w:color w:val="40464B"/>
          <w:sz w:val="21"/>
          <w:szCs w:val="21"/>
          <w:shd w:val="clear" w:color="auto" w:fill="FFFFFF"/>
          <w:lang w:val="en-US" w:eastAsia="ru-RU"/>
        </w:rPr>
        <w:t>Key words: infusion therapy, solutions for infusions.</w:t>
      </w:r>
      <w:bookmarkStart w:id="0" w:name="_GoBack"/>
      <w:bookmarkEnd w:id="0"/>
    </w:p>
    <w:sectPr w:rsidR="00823B87" w:rsidRPr="000A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22"/>
    <w:rsid w:val="000A5D22"/>
    <w:rsid w:val="005D60FF"/>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2016-09-28T11:10:00Z</dcterms:created>
  <dcterms:modified xsi:type="dcterms:W3CDTF">2016-09-28T11:11:00Z</dcterms:modified>
</cp:coreProperties>
</file>