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57" w:rsidRPr="00E86C25" w:rsidRDefault="002D4B57" w:rsidP="002D4B57">
      <w:pPr>
        <w:pStyle w:val="100"/>
        <w:widowControl/>
        <w:shd w:val="clear" w:color="auto" w:fill="auto"/>
        <w:spacing w:after="120" w:line="276" w:lineRule="auto"/>
        <w:jc w:val="both"/>
        <w:rPr>
          <w:color w:val="000000"/>
          <w:sz w:val="32"/>
          <w:szCs w:val="28"/>
        </w:rPr>
      </w:pPr>
      <w:proofErr w:type="spellStart"/>
      <w:r w:rsidRPr="00E86C25">
        <w:rPr>
          <w:color w:val="000000"/>
          <w:sz w:val="32"/>
          <w:szCs w:val="28"/>
        </w:rPr>
        <w:t>Инфузионная</w:t>
      </w:r>
      <w:proofErr w:type="spellEnd"/>
      <w:r w:rsidRPr="00E86C25">
        <w:rPr>
          <w:color w:val="000000"/>
          <w:sz w:val="32"/>
          <w:szCs w:val="28"/>
        </w:rPr>
        <w:t xml:space="preserve"> </w:t>
      </w:r>
      <w:proofErr w:type="spellStart"/>
      <w:r w:rsidRPr="00E86C25">
        <w:rPr>
          <w:color w:val="000000"/>
          <w:sz w:val="32"/>
          <w:szCs w:val="28"/>
        </w:rPr>
        <w:t>терапия</w:t>
      </w:r>
      <w:proofErr w:type="spellEnd"/>
      <w:r w:rsidRPr="00E86C25">
        <w:rPr>
          <w:color w:val="000000"/>
          <w:sz w:val="32"/>
          <w:szCs w:val="28"/>
        </w:rPr>
        <w:t xml:space="preserve"> в </w:t>
      </w:r>
      <w:proofErr w:type="spellStart"/>
      <w:r w:rsidRPr="00E86C25">
        <w:rPr>
          <w:color w:val="000000"/>
          <w:sz w:val="32"/>
          <w:szCs w:val="28"/>
        </w:rPr>
        <w:t>лечении</w:t>
      </w:r>
      <w:proofErr w:type="spellEnd"/>
      <w:r w:rsidRPr="00E86C25">
        <w:rPr>
          <w:color w:val="000000"/>
          <w:sz w:val="32"/>
          <w:szCs w:val="28"/>
        </w:rPr>
        <w:t xml:space="preserve"> </w:t>
      </w:r>
      <w:proofErr w:type="spellStart"/>
      <w:r w:rsidRPr="00E86C25">
        <w:rPr>
          <w:color w:val="000000"/>
          <w:sz w:val="32"/>
          <w:szCs w:val="28"/>
        </w:rPr>
        <w:t>больных</w:t>
      </w:r>
      <w:proofErr w:type="spellEnd"/>
      <w:r w:rsidRPr="00E86C25">
        <w:rPr>
          <w:color w:val="000000"/>
          <w:sz w:val="32"/>
          <w:szCs w:val="28"/>
        </w:rPr>
        <w:t xml:space="preserve"> </w:t>
      </w:r>
      <w:proofErr w:type="spellStart"/>
      <w:r w:rsidRPr="00E86C25">
        <w:rPr>
          <w:color w:val="000000"/>
          <w:sz w:val="32"/>
          <w:szCs w:val="28"/>
        </w:rPr>
        <w:t>острым</w:t>
      </w:r>
      <w:proofErr w:type="spellEnd"/>
      <w:r w:rsidRPr="00E86C25">
        <w:rPr>
          <w:color w:val="000000"/>
          <w:sz w:val="32"/>
          <w:szCs w:val="28"/>
        </w:rPr>
        <w:t xml:space="preserve"> </w:t>
      </w:r>
      <w:proofErr w:type="spellStart"/>
      <w:r w:rsidRPr="00E86C25">
        <w:rPr>
          <w:color w:val="000000"/>
          <w:sz w:val="32"/>
          <w:szCs w:val="28"/>
        </w:rPr>
        <w:t>коронарным</w:t>
      </w:r>
      <w:proofErr w:type="spellEnd"/>
      <w:r w:rsidRPr="00E86C25">
        <w:rPr>
          <w:color w:val="000000"/>
          <w:sz w:val="32"/>
          <w:szCs w:val="28"/>
        </w:rPr>
        <w:t xml:space="preserve"> синдромом</w:t>
      </w:r>
    </w:p>
    <w:p w:rsidR="002D4B57" w:rsidRPr="00E86C25" w:rsidRDefault="002D4B57" w:rsidP="002D4B57">
      <w:pPr>
        <w:pStyle w:val="100"/>
        <w:widowControl/>
        <w:shd w:val="clear" w:color="auto" w:fill="auto"/>
        <w:spacing w:after="120" w:line="276" w:lineRule="auto"/>
        <w:jc w:val="both"/>
        <w:rPr>
          <w:sz w:val="26"/>
          <w:szCs w:val="26"/>
        </w:rPr>
      </w:pPr>
      <w:proofErr w:type="spellStart"/>
      <w:r w:rsidRPr="00E86C25">
        <w:rPr>
          <w:sz w:val="26"/>
          <w:szCs w:val="26"/>
        </w:rPr>
        <w:t>Агабабян</w:t>
      </w:r>
      <w:proofErr w:type="spellEnd"/>
      <w:r w:rsidRPr="00E86C25">
        <w:rPr>
          <w:sz w:val="26"/>
          <w:szCs w:val="26"/>
        </w:rPr>
        <w:t xml:space="preserve"> И.Р., </w:t>
      </w:r>
      <w:proofErr w:type="spellStart"/>
      <w:r w:rsidRPr="00E86C25">
        <w:rPr>
          <w:sz w:val="26"/>
          <w:szCs w:val="26"/>
        </w:rPr>
        <w:t>Исмоилова</w:t>
      </w:r>
      <w:proofErr w:type="spellEnd"/>
      <w:r w:rsidRPr="00E86C25">
        <w:rPr>
          <w:sz w:val="26"/>
          <w:szCs w:val="26"/>
        </w:rPr>
        <w:t xml:space="preserve"> Ю.А., </w:t>
      </w:r>
      <w:proofErr w:type="spellStart"/>
      <w:r w:rsidRPr="00E86C25">
        <w:rPr>
          <w:sz w:val="26"/>
          <w:szCs w:val="26"/>
        </w:rPr>
        <w:t>Садыкова</w:t>
      </w:r>
      <w:proofErr w:type="spellEnd"/>
      <w:r w:rsidRPr="00E86C25">
        <w:rPr>
          <w:sz w:val="26"/>
          <w:szCs w:val="26"/>
        </w:rPr>
        <w:t xml:space="preserve"> Ш.Ш.</w:t>
      </w:r>
    </w:p>
    <w:p w:rsidR="002D4B57" w:rsidRPr="00E86C25" w:rsidRDefault="002D4B57" w:rsidP="002D4B57">
      <w:pPr>
        <w:pStyle w:val="1"/>
        <w:widowControl/>
        <w:shd w:val="clear" w:color="auto" w:fill="auto"/>
        <w:spacing w:before="0" w:after="120" w:line="276" w:lineRule="auto"/>
        <w:jc w:val="both"/>
        <w:rPr>
          <w:color w:val="000000"/>
          <w:sz w:val="26"/>
          <w:szCs w:val="26"/>
        </w:rPr>
      </w:pPr>
      <w:proofErr w:type="spellStart"/>
      <w:r w:rsidRPr="00E86C25">
        <w:rPr>
          <w:color w:val="000000"/>
          <w:sz w:val="26"/>
          <w:szCs w:val="26"/>
        </w:rPr>
        <w:t>Самаркандский</w:t>
      </w:r>
      <w:proofErr w:type="spellEnd"/>
      <w:r w:rsidRPr="00E86C25">
        <w:rPr>
          <w:color w:val="000000"/>
          <w:sz w:val="26"/>
          <w:szCs w:val="26"/>
        </w:rPr>
        <w:t xml:space="preserve"> </w:t>
      </w:r>
      <w:proofErr w:type="spellStart"/>
      <w:r w:rsidRPr="00E86C25">
        <w:rPr>
          <w:color w:val="000000"/>
          <w:sz w:val="26"/>
          <w:szCs w:val="26"/>
        </w:rPr>
        <w:t>государственный</w:t>
      </w:r>
      <w:proofErr w:type="spellEnd"/>
      <w:r w:rsidRPr="00E86C25">
        <w:rPr>
          <w:color w:val="000000"/>
          <w:sz w:val="26"/>
          <w:szCs w:val="26"/>
        </w:rPr>
        <w:t xml:space="preserve"> </w:t>
      </w:r>
      <w:proofErr w:type="spellStart"/>
      <w:r w:rsidRPr="00E86C25">
        <w:rPr>
          <w:color w:val="000000"/>
          <w:sz w:val="26"/>
          <w:szCs w:val="26"/>
        </w:rPr>
        <w:t>медицинский</w:t>
      </w:r>
      <w:proofErr w:type="spellEnd"/>
      <w:r w:rsidRPr="00E86C25">
        <w:rPr>
          <w:color w:val="000000"/>
          <w:sz w:val="26"/>
          <w:szCs w:val="26"/>
        </w:rPr>
        <w:t xml:space="preserve"> </w:t>
      </w:r>
      <w:proofErr w:type="spellStart"/>
      <w:r w:rsidRPr="00E86C25">
        <w:rPr>
          <w:color w:val="000000"/>
          <w:sz w:val="26"/>
          <w:szCs w:val="26"/>
        </w:rPr>
        <w:t>институт</w:t>
      </w:r>
      <w:proofErr w:type="spellEnd"/>
      <w:r w:rsidRPr="00E86C25">
        <w:rPr>
          <w:color w:val="000000"/>
          <w:sz w:val="26"/>
          <w:szCs w:val="26"/>
        </w:rPr>
        <w:t>, г. Самарканд, Узбекистан</w:t>
      </w:r>
    </w:p>
    <w:p w:rsidR="002D4B57" w:rsidRPr="00C95026" w:rsidRDefault="002D4B57" w:rsidP="002D4B57">
      <w:pPr>
        <w:pStyle w:val="1"/>
        <w:widowControl/>
        <w:shd w:val="clear" w:color="auto" w:fill="auto"/>
        <w:spacing w:before="0" w:after="120" w:line="276" w:lineRule="auto"/>
        <w:ind w:firstLine="709"/>
        <w:jc w:val="both"/>
        <w:rPr>
          <w:sz w:val="28"/>
          <w:szCs w:val="28"/>
        </w:rPr>
      </w:pPr>
      <w:proofErr w:type="spellStart"/>
      <w:r w:rsidRPr="00D544DE">
        <w:rPr>
          <w:b/>
          <w:sz w:val="28"/>
          <w:szCs w:val="28"/>
        </w:rPr>
        <w:t>Цель</w:t>
      </w:r>
      <w:proofErr w:type="spellEnd"/>
      <w:r w:rsidRPr="00D544DE">
        <w:rPr>
          <w:b/>
          <w:sz w:val="28"/>
          <w:szCs w:val="28"/>
        </w:rPr>
        <w:t>.</w:t>
      </w:r>
      <w:r w:rsidRPr="00C95026">
        <w:rPr>
          <w:sz w:val="28"/>
          <w:szCs w:val="28"/>
        </w:rPr>
        <w:t xml:space="preserve"> </w:t>
      </w:r>
      <w:proofErr w:type="spellStart"/>
      <w:r w:rsidRPr="00C95026">
        <w:rPr>
          <w:sz w:val="28"/>
          <w:szCs w:val="28"/>
        </w:rPr>
        <w:t>Введение</w:t>
      </w:r>
      <w:proofErr w:type="spellEnd"/>
      <w:r w:rsidRPr="00C95026">
        <w:rPr>
          <w:sz w:val="28"/>
          <w:szCs w:val="28"/>
        </w:rPr>
        <w:t xml:space="preserve"> в </w:t>
      </w:r>
      <w:proofErr w:type="spellStart"/>
      <w:r w:rsidRPr="00C95026">
        <w:rPr>
          <w:sz w:val="28"/>
          <w:szCs w:val="28"/>
        </w:rPr>
        <w:t>базисную</w:t>
      </w:r>
      <w:proofErr w:type="spellEnd"/>
      <w:r w:rsidRPr="00C95026">
        <w:rPr>
          <w:sz w:val="28"/>
          <w:szCs w:val="28"/>
        </w:rPr>
        <w:t xml:space="preserve"> </w:t>
      </w:r>
      <w:proofErr w:type="spellStart"/>
      <w:r w:rsidRPr="00C95026">
        <w:rPr>
          <w:sz w:val="28"/>
          <w:szCs w:val="28"/>
        </w:rPr>
        <w:t>терапию</w:t>
      </w:r>
      <w:proofErr w:type="spellEnd"/>
      <w:r w:rsidRPr="00C95026">
        <w:rPr>
          <w:sz w:val="28"/>
          <w:szCs w:val="28"/>
        </w:rPr>
        <w:t xml:space="preserve"> </w:t>
      </w:r>
      <w:proofErr w:type="spellStart"/>
      <w:r w:rsidRPr="00C95026">
        <w:rPr>
          <w:sz w:val="28"/>
          <w:szCs w:val="28"/>
        </w:rPr>
        <w:t>больных</w:t>
      </w:r>
      <w:proofErr w:type="spellEnd"/>
      <w:r w:rsidRPr="00C95026">
        <w:rPr>
          <w:sz w:val="28"/>
          <w:szCs w:val="28"/>
        </w:rPr>
        <w:t xml:space="preserve"> </w:t>
      </w:r>
      <w:proofErr w:type="spellStart"/>
      <w:r w:rsidRPr="00C95026">
        <w:rPr>
          <w:sz w:val="28"/>
          <w:szCs w:val="28"/>
        </w:rPr>
        <w:t>острым</w:t>
      </w:r>
      <w:proofErr w:type="spellEnd"/>
      <w:r w:rsidRPr="00C95026">
        <w:rPr>
          <w:sz w:val="28"/>
          <w:szCs w:val="28"/>
        </w:rPr>
        <w:t xml:space="preserve"> </w:t>
      </w:r>
      <w:proofErr w:type="spellStart"/>
      <w:r w:rsidRPr="00C95026">
        <w:rPr>
          <w:sz w:val="28"/>
          <w:szCs w:val="28"/>
        </w:rPr>
        <w:t>коронарным</w:t>
      </w:r>
      <w:proofErr w:type="spellEnd"/>
      <w:r w:rsidRPr="00C95026">
        <w:rPr>
          <w:sz w:val="28"/>
          <w:szCs w:val="28"/>
        </w:rPr>
        <w:t xml:space="preserve"> синдромом </w:t>
      </w:r>
      <w:r>
        <w:rPr>
          <w:sz w:val="28"/>
          <w:szCs w:val="28"/>
        </w:rPr>
        <w:t>(</w:t>
      </w:r>
      <w:proofErr w:type="spellStart"/>
      <w:r>
        <w:rPr>
          <w:sz w:val="28"/>
          <w:szCs w:val="28"/>
        </w:rPr>
        <w:t>ОКС</w:t>
      </w:r>
      <w:proofErr w:type="spellEnd"/>
      <w:r>
        <w:rPr>
          <w:sz w:val="28"/>
          <w:szCs w:val="28"/>
        </w:rPr>
        <w:t xml:space="preserve">) </w:t>
      </w:r>
      <w:r w:rsidRPr="00C95026">
        <w:rPr>
          <w:sz w:val="28"/>
          <w:szCs w:val="28"/>
        </w:rPr>
        <w:t xml:space="preserve">без </w:t>
      </w:r>
      <w:proofErr w:type="spellStart"/>
      <w:r w:rsidRPr="00C95026">
        <w:rPr>
          <w:sz w:val="28"/>
          <w:szCs w:val="28"/>
        </w:rPr>
        <w:t>подъема</w:t>
      </w:r>
      <w:proofErr w:type="spellEnd"/>
      <w:r w:rsidRPr="00C95026">
        <w:rPr>
          <w:sz w:val="28"/>
          <w:szCs w:val="28"/>
        </w:rPr>
        <w:t xml:space="preserve"> сегмента ST </w:t>
      </w:r>
      <w:proofErr w:type="spellStart"/>
      <w:r w:rsidRPr="00C95026">
        <w:rPr>
          <w:sz w:val="28"/>
          <w:szCs w:val="28"/>
        </w:rPr>
        <w:t>кардиопротектора</w:t>
      </w:r>
      <w:proofErr w:type="spellEnd"/>
      <w:r>
        <w:rPr>
          <w:sz w:val="28"/>
          <w:szCs w:val="28"/>
        </w:rPr>
        <w:t xml:space="preserve"> –</w:t>
      </w:r>
      <w:r w:rsidRPr="00C95026">
        <w:rPr>
          <w:sz w:val="28"/>
          <w:szCs w:val="28"/>
        </w:rPr>
        <w:t xml:space="preserve"> </w:t>
      </w:r>
      <w:proofErr w:type="spellStart"/>
      <w:r w:rsidRPr="00C95026">
        <w:rPr>
          <w:sz w:val="28"/>
          <w:szCs w:val="28"/>
        </w:rPr>
        <w:t>препарата</w:t>
      </w:r>
      <w:proofErr w:type="spellEnd"/>
      <w:r w:rsidRPr="00C95026">
        <w:rPr>
          <w:sz w:val="28"/>
          <w:szCs w:val="28"/>
        </w:rPr>
        <w:t xml:space="preserve"> </w:t>
      </w:r>
      <w:proofErr w:type="spellStart"/>
      <w:r w:rsidRPr="00C95026">
        <w:rPr>
          <w:sz w:val="28"/>
          <w:szCs w:val="28"/>
        </w:rPr>
        <w:t>Тиворел</w:t>
      </w:r>
      <w:r>
        <w:rPr>
          <w:sz w:val="28"/>
          <w:szCs w:val="28"/>
        </w:rPr>
        <w:t>ь</w:t>
      </w:r>
      <w:proofErr w:type="spellEnd"/>
      <w:r w:rsidRPr="00C95026">
        <w:rPr>
          <w:sz w:val="28"/>
          <w:szCs w:val="28"/>
        </w:rPr>
        <w:t xml:space="preserve"> (</w:t>
      </w:r>
      <w:r>
        <w:rPr>
          <w:sz w:val="28"/>
          <w:szCs w:val="28"/>
        </w:rPr>
        <w:t>«</w:t>
      </w:r>
      <w:proofErr w:type="spellStart"/>
      <w:r w:rsidRPr="00C95026">
        <w:rPr>
          <w:sz w:val="28"/>
          <w:szCs w:val="28"/>
        </w:rPr>
        <w:t>Юрия</w:t>
      </w:r>
      <w:r>
        <w:rPr>
          <w:sz w:val="28"/>
          <w:szCs w:val="28"/>
        </w:rPr>
        <w:t>-</w:t>
      </w:r>
      <w:r w:rsidRPr="00C95026">
        <w:rPr>
          <w:sz w:val="28"/>
          <w:szCs w:val="28"/>
        </w:rPr>
        <w:t>Фарм</w:t>
      </w:r>
      <w:proofErr w:type="spellEnd"/>
      <w:r>
        <w:rPr>
          <w:sz w:val="28"/>
          <w:szCs w:val="28"/>
        </w:rPr>
        <w:t>»</w:t>
      </w:r>
      <w:r w:rsidRPr="00C95026">
        <w:rPr>
          <w:sz w:val="28"/>
          <w:szCs w:val="28"/>
        </w:rPr>
        <w:t xml:space="preserve">) на </w:t>
      </w:r>
      <w:proofErr w:type="spellStart"/>
      <w:r w:rsidRPr="00C95026">
        <w:rPr>
          <w:sz w:val="28"/>
          <w:szCs w:val="28"/>
        </w:rPr>
        <w:t>основе</w:t>
      </w:r>
      <w:proofErr w:type="spellEnd"/>
      <w:r w:rsidRPr="00C95026">
        <w:rPr>
          <w:sz w:val="28"/>
          <w:szCs w:val="28"/>
        </w:rPr>
        <w:t xml:space="preserve"> L-</w:t>
      </w:r>
      <w:proofErr w:type="spellStart"/>
      <w:r w:rsidRPr="00C95026">
        <w:rPr>
          <w:sz w:val="28"/>
          <w:szCs w:val="28"/>
        </w:rPr>
        <w:t>аргинина</w:t>
      </w:r>
      <w:proofErr w:type="spellEnd"/>
      <w:r w:rsidRPr="00C95026">
        <w:rPr>
          <w:sz w:val="28"/>
          <w:szCs w:val="28"/>
        </w:rPr>
        <w:t xml:space="preserve"> и L-</w:t>
      </w:r>
      <w:proofErr w:type="spellStart"/>
      <w:r w:rsidRPr="00C95026">
        <w:rPr>
          <w:sz w:val="28"/>
          <w:szCs w:val="28"/>
        </w:rPr>
        <w:t>карнитина</w:t>
      </w:r>
      <w:proofErr w:type="spellEnd"/>
      <w:r w:rsidRPr="00C95026">
        <w:rPr>
          <w:sz w:val="28"/>
          <w:szCs w:val="28"/>
        </w:rPr>
        <w:t>.</w:t>
      </w:r>
    </w:p>
    <w:p w:rsidR="002D4B57" w:rsidRPr="00C95026" w:rsidRDefault="002D4B57" w:rsidP="002D4B57">
      <w:pPr>
        <w:pStyle w:val="1"/>
        <w:widowControl/>
        <w:shd w:val="clear" w:color="auto" w:fill="auto"/>
        <w:spacing w:before="0" w:after="120" w:line="276" w:lineRule="auto"/>
        <w:ind w:firstLine="709"/>
        <w:jc w:val="both"/>
        <w:rPr>
          <w:color w:val="000000"/>
          <w:sz w:val="28"/>
          <w:szCs w:val="28"/>
        </w:rPr>
      </w:pPr>
      <w:proofErr w:type="spellStart"/>
      <w:r w:rsidRPr="00C95026">
        <w:rPr>
          <w:b/>
          <w:sz w:val="28"/>
          <w:szCs w:val="28"/>
        </w:rPr>
        <w:t>Материалы</w:t>
      </w:r>
      <w:proofErr w:type="spellEnd"/>
      <w:r w:rsidRPr="00C95026">
        <w:rPr>
          <w:b/>
          <w:sz w:val="28"/>
          <w:szCs w:val="28"/>
        </w:rPr>
        <w:t xml:space="preserve"> и </w:t>
      </w:r>
      <w:proofErr w:type="spellStart"/>
      <w:r w:rsidRPr="00C95026">
        <w:rPr>
          <w:b/>
          <w:sz w:val="28"/>
          <w:szCs w:val="28"/>
        </w:rPr>
        <w:t>методы</w:t>
      </w:r>
      <w:proofErr w:type="spellEnd"/>
      <w:r w:rsidRPr="00C95026">
        <w:rPr>
          <w:b/>
          <w:sz w:val="28"/>
          <w:szCs w:val="28"/>
        </w:rPr>
        <w:t>.</w:t>
      </w:r>
      <w:r w:rsidRPr="00C95026">
        <w:rPr>
          <w:color w:val="000000"/>
          <w:sz w:val="28"/>
          <w:szCs w:val="28"/>
        </w:rPr>
        <w:t xml:space="preserve"> </w:t>
      </w:r>
      <w:proofErr w:type="spellStart"/>
      <w:r w:rsidRPr="00C95026">
        <w:rPr>
          <w:color w:val="000000"/>
          <w:sz w:val="28"/>
          <w:szCs w:val="28"/>
        </w:rPr>
        <w:t>Настоящее</w:t>
      </w:r>
      <w:proofErr w:type="spellEnd"/>
      <w:r w:rsidRPr="00C95026">
        <w:rPr>
          <w:color w:val="000000"/>
          <w:sz w:val="28"/>
          <w:szCs w:val="28"/>
        </w:rPr>
        <w:t xml:space="preserve"> </w:t>
      </w:r>
      <w:proofErr w:type="spellStart"/>
      <w:r w:rsidRPr="00C95026">
        <w:rPr>
          <w:color w:val="000000"/>
          <w:sz w:val="28"/>
          <w:szCs w:val="28"/>
        </w:rPr>
        <w:t>исследование</w:t>
      </w:r>
      <w:proofErr w:type="spellEnd"/>
      <w:r w:rsidRPr="00C95026">
        <w:rPr>
          <w:color w:val="000000"/>
          <w:sz w:val="28"/>
          <w:szCs w:val="28"/>
        </w:rPr>
        <w:t xml:space="preserve"> </w:t>
      </w:r>
      <w:proofErr w:type="spellStart"/>
      <w:r w:rsidRPr="00C95026">
        <w:rPr>
          <w:color w:val="000000"/>
          <w:sz w:val="28"/>
          <w:szCs w:val="28"/>
        </w:rPr>
        <w:t>было</w:t>
      </w:r>
      <w:proofErr w:type="spellEnd"/>
      <w:r w:rsidRPr="00C95026">
        <w:rPr>
          <w:color w:val="000000"/>
          <w:sz w:val="28"/>
          <w:szCs w:val="28"/>
        </w:rPr>
        <w:t xml:space="preserve"> </w:t>
      </w:r>
      <w:proofErr w:type="spellStart"/>
      <w:r w:rsidRPr="00C95026">
        <w:rPr>
          <w:color w:val="000000"/>
          <w:sz w:val="28"/>
          <w:szCs w:val="28"/>
        </w:rPr>
        <w:t>выполнено</w:t>
      </w:r>
      <w:proofErr w:type="spellEnd"/>
      <w:r w:rsidRPr="00C95026">
        <w:rPr>
          <w:color w:val="000000"/>
          <w:sz w:val="28"/>
          <w:szCs w:val="28"/>
        </w:rPr>
        <w:t xml:space="preserve"> в </w:t>
      </w:r>
      <w:proofErr w:type="spellStart"/>
      <w:r w:rsidRPr="00C95026">
        <w:rPr>
          <w:color w:val="000000"/>
          <w:sz w:val="28"/>
          <w:szCs w:val="28"/>
        </w:rPr>
        <w:t>соответствии</w:t>
      </w:r>
      <w:proofErr w:type="spellEnd"/>
      <w:r w:rsidRPr="00C95026">
        <w:rPr>
          <w:color w:val="000000"/>
          <w:sz w:val="28"/>
          <w:szCs w:val="28"/>
        </w:rPr>
        <w:t xml:space="preserve"> с </w:t>
      </w:r>
      <w:proofErr w:type="spellStart"/>
      <w:r w:rsidRPr="00C95026">
        <w:rPr>
          <w:color w:val="000000"/>
          <w:sz w:val="28"/>
          <w:szCs w:val="28"/>
        </w:rPr>
        <w:t>требованиями</w:t>
      </w:r>
      <w:proofErr w:type="spellEnd"/>
      <w:r w:rsidRPr="00C95026">
        <w:rPr>
          <w:sz w:val="28"/>
          <w:szCs w:val="28"/>
        </w:rPr>
        <w:t xml:space="preserve"> </w:t>
      </w:r>
      <w:r w:rsidRPr="00C95026">
        <w:rPr>
          <w:color w:val="000000"/>
          <w:sz w:val="28"/>
          <w:szCs w:val="28"/>
        </w:rPr>
        <w:t xml:space="preserve">к </w:t>
      </w:r>
      <w:proofErr w:type="spellStart"/>
      <w:r w:rsidRPr="00C95026">
        <w:rPr>
          <w:color w:val="000000"/>
          <w:sz w:val="28"/>
          <w:szCs w:val="28"/>
        </w:rPr>
        <w:t>клиническим</w:t>
      </w:r>
      <w:proofErr w:type="spellEnd"/>
      <w:r w:rsidRPr="00C95026">
        <w:rPr>
          <w:color w:val="000000"/>
          <w:sz w:val="28"/>
          <w:szCs w:val="28"/>
        </w:rPr>
        <w:t xml:space="preserve"> </w:t>
      </w:r>
      <w:proofErr w:type="spellStart"/>
      <w:r w:rsidRPr="00C95026">
        <w:rPr>
          <w:color w:val="000000"/>
          <w:sz w:val="28"/>
          <w:szCs w:val="28"/>
        </w:rPr>
        <w:t>испытаниям</w:t>
      </w:r>
      <w:proofErr w:type="spellEnd"/>
      <w:r w:rsidRPr="00C95026">
        <w:rPr>
          <w:color w:val="000000"/>
          <w:sz w:val="28"/>
          <w:szCs w:val="28"/>
        </w:rPr>
        <w:t xml:space="preserve"> </w:t>
      </w:r>
      <w:proofErr w:type="spellStart"/>
      <w:r w:rsidRPr="00C95026">
        <w:rPr>
          <w:color w:val="000000"/>
          <w:sz w:val="28"/>
          <w:szCs w:val="28"/>
        </w:rPr>
        <w:t>лекарственных</w:t>
      </w:r>
      <w:proofErr w:type="spellEnd"/>
      <w:r w:rsidRPr="00C95026">
        <w:rPr>
          <w:color w:val="000000"/>
          <w:sz w:val="28"/>
          <w:szCs w:val="28"/>
        </w:rPr>
        <w:t xml:space="preserve"> </w:t>
      </w:r>
      <w:proofErr w:type="spellStart"/>
      <w:r w:rsidRPr="00C95026">
        <w:rPr>
          <w:color w:val="000000"/>
          <w:sz w:val="28"/>
          <w:szCs w:val="28"/>
        </w:rPr>
        <w:t>средств</w:t>
      </w:r>
      <w:proofErr w:type="spellEnd"/>
      <w:r w:rsidRPr="00C95026">
        <w:rPr>
          <w:color w:val="000000"/>
          <w:sz w:val="28"/>
          <w:szCs w:val="28"/>
        </w:rPr>
        <w:t xml:space="preserve"> </w:t>
      </w:r>
      <w:r w:rsidRPr="00C95026">
        <w:rPr>
          <w:sz w:val="28"/>
          <w:szCs w:val="28"/>
        </w:rPr>
        <w:t xml:space="preserve">в </w:t>
      </w:r>
      <w:proofErr w:type="spellStart"/>
      <w:r w:rsidRPr="00C95026">
        <w:rPr>
          <w:sz w:val="28"/>
          <w:szCs w:val="28"/>
        </w:rPr>
        <w:t>отделении</w:t>
      </w:r>
      <w:proofErr w:type="spellEnd"/>
      <w:r w:rsidRPr="00C95026">
        <w:rPr>
          <w:sz w:val="28"/>
          <w:szCs w:val="28"/>
        </w:rPr>
        <w:t xml:space="preserve"> </w:t>
      </w:r>
      <w:proofErr w:type="spellStart"/>
      <w:r w:rsidRPr="00C95026">
        <w:rPr>
          <w:sz w:val="28"/>
          <w:szCs w:val="28"/>
        </w:rPr>
        <w:t>неотложной</w:t>
      </w:r>
      <w:proofErr w:type="spellEnd"/>
      <w:r w:rsidRPr="00C95026">
        <w:rPr>
          <w:sz w:val="28"/>
          <w:szCs w:val="28"/>
        </w:rPr>
        <w:t xml:space="preserve"> </w:t>
      </w:r>
      <w:proofErr w:type="spellStart"/>
      <w:r w:rsidRPr="00C95026">
        <w:rPr>
          <w:sz w:val="28"/>
          <w:szCs w:val="28"/>
        </w:rPr>
        <w:t>кардиологии</w:t>
      </w:r>
      <w:proofErr w:type="spellEnd"/>
      <w:r w:rsidRPr="00C95026">
        <w:rPr>
          <w:sz w:val="28"/>
          <w:szCs w:val="28"/>
        </w:rPr>
        <w:t xml:space="preserve"> РНЦЭМПСФ</w:t>
      </w:r>
      <w:r w:rsidRPr="00C95026">
        <w:rPr>
          <w:color w:val="000000"/>
          <w:sz w:val="28"/>
          <w:szCs w:val="28"/>
        </w:rPr>
        <w:t>.</w:t>
      </w:r>
      <w:r w:rsidRPr="00C95026">
        <w:rPr>
          <w:sz w:val="28"/>
          <w:szCs w:val="28"/>
        </w:rPr>
        <w:t xml:space="preserve"> </w:t>
      </w:r>
      <w:proofErr w:type="spellStart"/>
      <w:r w:rsidRPr="00C95026">
        <w:rPr>
          <w:color w:val="000000"/>
          <w:sz w:val="28"/>
          <w:szCs w:val="28"/>
        </w:rPr>
        <w:t>Пациенты</w:t>
      </w:r>
      <w:proofErr w:type="spellEnd"/>
      <w:r w:rsidRPr="00C95026">
        <w:rPr>
          <w:color w:val="000000"/>
          <w:sz w:val="28"/>
          <w:szCs w:val="28"/>
        </w:rPr>
        <w:t xml:space="preserve"> </w:t>
      </w:r>
      <w:proofErr w:type="spellStart"/>
      <w:r w:rsidRPr="00C95026">
        <w:rPr>
          <w:color w:val="000000"/>
          <w:sz w:val="28"/>
          <w:szCs w:val="28"/>
        </w:rPr>
        <w:t>были</w:t>
      </w:r>
      <w:proofErr w:type="spellEnd"/>
      <w:r w:rsidRPr="00C95026">
        <w:rPr>
          <w:color w:val="000000"/>
          <w:sz w:val="28"/>
          <w:szCs w:val="28"/>
        </w:rPr>
        <w:t xml:space="preserve"> </w:t>
      </w:r>
      <w:proofErr w:type="spellStart"/>
      <w:r w:rsidRPr="00C95026">
        <w:rPr>
          <w:color w:val="000000"/>
          <w:sz w:val="28"/>
          <w:szCs w:val="28"/>
        </w:rPr>
        <w:t>госпитализированы</w:t>
      </w:r>
      <w:proofErr w:type="spellEnd"/>
      <w:r w:rsidRPr="00C95026">
        <w:rPr>
          <w:color w:val="000000"/>
          <w:sz w:val="28"/>
          <w:szCs w:val="28"/>
        </w:rPr>
        <w:t xml:space="preserve"> в </w:t>
      </w:r>
      <w:proofErr w:type="spellStart"/>
      <w:r w:rsidRPr="00C95026">
        <w:rPr>
          <w:color w:val="000000"/>
          <w:sz w:val="28"/>
          <w:szCs w:val="28"/>
        </w:rPr>
        <w:t>отделение</w:t>
      </w:r>
      <w:proofErr w:type="spellEnd"/>
      <w:r w:rsidRPr="00C95026">
        <w:rPr>
          <w:color w:val="000000"/>
          <w:sz w:val="28"/>
          <w:szCs w:val="28"/>
        </w:rPr>
        <w:t xml:space="preserve"> </w:t>
      </w:r>
      <w:proofErr w:type="spellStart"/>
      <w:r w:rsidRPr="00C95026">
        <w:rPr>
          <w:color w:val="000000"/>
          <w:sz w:val="28"/>
          <w:szCs w:val="28"/>
        </w:rPr>
        <w:t>реанимации</w:t>
      </w:r>
      <w:proofErr w:type="spellEnd"/>
      <w:r w:rsidRPr="00C95026">
        <w:rPr>
          <w:color w:val="000000"/>
          <w:sz w:val="28"/>
          <w:szCs w:val="28"/>
        </w:rPr>
        <w:t xml:space="preserve"> и </w:t>
      </w:r>
      <w:proofErr w:type="spellStart"/>
      <w:r w:rsidRPr="00C95026">
        <w:rPr>
          <w:color w:val="000000"/>
          <w:sz w:val="28"/>
          <w:szCs w:val="28"/>
        </w:rPr>
        <w:t>интенсивной</w:t>
      </w:r>
      <w:proofErr w:type="spellEnd"/>
      <w:r w:rsidRPr="00C95026">
        <w:rPr>
          <w:color w:val="000000"/>
          <w:sz w:val="28"/>
          <w:szCs w:val="28"/>
        </w:rPr>
        <w:t xml:space="preserve"> </w:t>
      </w:r>
      <w:proofErr w:type="spellStart"/>
      <w:r w:rsidRPr="00C95026">
        <w:rPr>
          <w:color w:val="000000"/>
          <w:sz w:val="28"/>
          <w:szCs w:val="28"/>
        </w:rPr>
        <w:t>терапии</w:t>
      </w:r>
      <w:proofErr w:type="spellEnd"/>
      <w:r w:rsidRPr="00C95026">
        <w:rPr>
          <w:color w:val="000000"/>
          <w:sz w:val="28"/>
          <w:szCs w:val="28"/>
        </w:rPr>
        <w:t xml:space="preserve"> с </w:t>
      </w:r>
      <w:proofErr w:type="spellStart"/>
      <w:r w:rsidRPr="00C95026">
        <w:rPr>
          <w:color w:val="000000"/>
          <w:sz w:val="28"/>
          <w:szCs w:val="28"/>
        </w:rPr>
        <w:t>диагнозом</w:t>
      </w:r>
      <w:proofErr w:type="spellEnd"/>
      <w:r w:rsidRPr="00C95026">
        <w:rPr>
          <w:color w:val="000000"/>
          <w:sz w:val="28"/>
          <w:szCs w:val="28"/>
        </w:rPr>
        <w:t xml:space="preserve"> </w:t>
      </w:r>
      <w:proofErr w:type="spellStart"/>
      <w:r w:rsidRPr="00C95026">
        <w:rPr>
          <w:color w:val="000000"/>
          <w:sz w:val="28"/>
          <w:szCs w:val="28"/>
        </w:rPr>
        <w:t>ОКС</w:t>
      </w:r>
      <w:proofErr w:type="spellEnd"/>
      <w:r w:rsidRPr="00C95026">
        <w:rPr>
          <w:color w:val="000000"/>
          <w:sz w:val="28"/>
          <w:szCs w:val="28"/>
        </w:rPr>
        <w:t xml:space="preserve"> без </w:t>
      </w:r>
      <w:proofErr w:type="spellStart"/>
      <w:r w:rsidRPr="00C95026">
        <w:rPr>
          <w:color w:val="000000"/>
          <w:sz w:val="28"/>
          <w:szCs w:val="28"/>
        </w:rPr>
        <w:t>подъема</w:t>
      </w:r>
      <w:proofErr w:type="spellEnd"/>
      <w:r w:rsidRPr="00C95026">
        <w:rPr>
          <w:color w:val="000000"/>
          <w:sz w:val="28"/>
          <w:szCs w:val="28"/>
        </w:rPr>
        <w:t xml:space="preserve"> сегмента ST в </w:t>
      </w:r>
      <w:proofErr w:type="spellStart"/>
      <w:r w:rsidRPr="00C95026">
        <w:rPr>
          <w:color w:val="000000"/>
          <w:sz w:val="28"/>
          <w:szCs w:val="28"/>
        </w:rPr>
        <w:t>первые</w:t>
      </w:r>
      <w:proofErr w:type="spellEnd"/>
      <w:r w:rsidRPr="00C95026">
        <w:rPr>
          <w:color w:val="000000"/>
          <w:sz w:val="28"/>
          <w:szCs w:val="28"/>
        </w:rPr>
        <w:t xml:space="preserve"> 12 ч с </w:t>
      </w:r>
      <w:proofErr w:type="spellStart"/>
      <w:r w:rsidRPr="00C95026">
        <w:rPr>
          <w:color w:val="000000"/>
          <w:sz w:val="28"/>
          <w:szCs w:val="28"/>
        </w:rPr>
        <w:t>момента</w:t>
      </w:r>
      <w:proofErr w:type="spellEnd"/>
      <w:r w:rsidRPr="00C95026">
        <w:rPr>
          <w:color w:val="000000"/>
          <w:sz w:val="28"/>
          <w:szCs w:val="28"/>
        </w:rPr>
        <w:t xml:space="preserve"> </w:t>
      </w:r>
      <w:proofErr w:type="spellStart"/>
      <w:r w:rsidRPr="00C95026">
        <w:rPr>
          <w:color w:val="000000"/>
          <w:sz w:val="28"/>
          <w:szCs w:val="28"/>
        </w:rPr>
        <w:t>развития</w:t>
      </w:r>
      <w:proofErr w:type="spellEnd"/>
      <w:r w:rsidRPr="00C95026">
        <w:rPr>
          <w:color w:val="000000"/>
          <w:sz w:val="28"/>
          <w:szCs w:val="28"/>
        </w:rPr>
        <w:t xml:space="preserve"> </w:t>
      </w:r>
      <w:proofErr w:type="spellStart"/>
      <w:r w:rsidRPr="00C95026">
        <w:rPr>
          <w:color w:val="000000"/>
          <w:sz w:val="28"/>
          <w:szCs w:val="28"/>
        </w:rPr>
        <w:t>заболевания</w:t>
      </w:r>
      <w:proofErr w:type="spellEnd"/>
      <w:r w:rsidRPr="00C95026">
        <w:rPr>
          <w:color w:val="000000"/>
          <w:sz w:val="28"/>
          <w:szCs w:val="28"/>
        </w:rPr>
        <w:t xml:space="preserve">. </w:t>
      </w:r>
      <w:proofErr w:type="spellStart"/>
      <w:r w:rsidRPr="00C95026">
        <w:rPr>
          <w:color w:val="000000"/>
          <w:sz w:val="28"/>
          <w:szCs w:val="28"/>
        </w:rPr>
        <w:t>Исследование</w:t>
      </w:r>
      <w:proofErr w:type="spellEnd"/>
      <w:r w:rsidRPr="00C95026">
        <w:rPr>
          <w:color w:val="000000"/>
          <w:sz w:val="28"/>
          <w:szCs w:val="28"/>
        </w:rPr>
        <w:t xml:space="preserve"> проводилось в </w:t>
      </w:r>
      <w:proofErr w:type="spellStart"/>
      <w:r w:rsidRPr="00C95026">
        <w:rPr>
          <w:color w:val="000000"/>
          <w:sz w:val="28"/>
          <w:szCs w:val="28"/>
        </w:rPr>
        <w:t>двух</w:t>
      </w:r>
      <w:proofErr w:type="spellEnd"/>
      <w:r w:rsidRPr="00C95026">
        <w:rPr>
          <w:color w:val="000000"/>
          <w:sz w:val="28"/>
          <w:szCs w:val="28"/>
        </w:rPr>
        <w:t xml:space="preserve"> </w:t>
      </w:r>
      <w:proofErr w:type="spellStart"/>
      <w:r w:rsidRPr="00C95026">
        <w:rPr>
          <w:color w:val="000000"/>
          <w:sz w:val="28"/>
          <w:szCs w:val="28"/>
        </w:rPr>
        <w:t>группах</w:t>
      </w:r>
      <w:proofErr w:type="spellEnd"/>
      <w:r w:rsidRPr="00C95026">
        <w:rPr>
          <w:color w:val="000000"/>
          <w:sz w:val="28"/>
          <w:szCs w:val="28"/>
        </w:rPr>
        <w:t xml:space="preserve"> и включало </w:t>
      </w:r>
      <w:proofErr w:type="spellStart"/>
      <w:r w:rsidRPr="00C95026">
        <w:rPr>
          <w:color w:val="000000"/>
          <w:sz w:val="28"/>
          <w:szCs w:val="28"/>
        </w:rPr>
        <w:t>следующие</w:t>
      </w:r>
      <w:proofErr w:type="spellEnd"/>
      <w:r w:rsidRPr="00C95026">
        <w:rPr>
          <w:color w:val="000000"/>
          <w:sz w:val="28"/>
          <w:szCs w:val="28"/>
        </w:rPr>
        <w:t xml:space="preserve"> </w:t>
      </w:r>
      <w:proofErr w:type="spellStart"/>
      <w:r w:rsidRPr="00C95026">
        <w:rPr>
          <w:color w:val="000000"/>
          <w:sz w:val="28"/>
          <w:szCs w:val="28"/>
        </w:rPr>
        <w:t>этапы</w:t>
      </w:r>
      <w:proofErr w:type="spellEnd"/>
      <w:r w:rsidRPr="00C95026">
        <w:rPr>
          <w:color w:val="000000"/>
          <w:sz w:val="28"/>
          <w:szCs w:val="28"/>
        </w:rPr>
        <w:t xml:space="preserve">: </w:t>
      </w:r>
      <w:proofErr w:type="spellStart"/>
      <w:r w:rsidRPr="00C95026">
        <w:rPr>
          <w:color w:val="000000"/>
          <w:sz w:val="28"/>
          <w:szCs w:val="28"/>
        </w:rPr>
        <w:t>скрининг</w:t>
      </w:r>
      <w:proofErr w:type="spellEnd"/>
      <w:r w:rsidRPr="00C95026">
        <w:rPr>
          <w:color w:val="000000"/>
          <w:sz w:val="28"/>
          <w:szCs w:val="28"/>
        </w:rPr>
        <w:t xml:space="preserve"> и </w:t>
      </w:r>
      <w:proofErr w:type="spellStart"/>
      <w:r w:rsidRPr="00C95026">
        <w:rPr>
          <w:color w:val="000000"/>
          <w:sz w:val="28"/>
          <w:szCs w:val="28"/>
        </w:rPr>
        <w:t>период</w:t>
      </w:r>
      <w:proofErr w:type="spellEnd"/>
      <w:r w:rsidRPr="00C95026">
        <w:rPr>
          <w:color w:val="000000"/>
          <w:sz w:val="28"/>
          <w:szCs w:val="28"/>
        </w:rPr>
        <w:t xml:space="preserve"> </w:t>
      </w:r>
      <w:proofErr w:type="spellStart"/>
      <w:r w:rsidRPr="00C95026">
        <w:rPr>
          <w:color w:val="000000"/>
          <w:sz w:val="28"/>
          <w:szCs w:val="28"/>
        </w:rPr>
        <w:t>терапии</w:t>
      </w:r>
      <w:proofErr w:type="spellEnd"/>
      <w:r w:rsidRPr="00C95026">
        <w:rPr>
          <w:color w:val="000000"/>
          <w:sz w:val="28"/>
          <w:szCs w:val="28"/>
        </w:rPr>
        <w:t xml:space="preserve"> (10 </w:t>
      </w:r>
      <w:proofErr w:type="spellStart"/>
      <w:r w:rsidRPr="00C95026">
        <w:rPr>
          <w:color w:val="000000"/>
          <w:sz w:val="28"/>
          <w:szCs w:val="28"/>
        </w:rPr>
        <w:t>дней</w:t>
      </w:r>
      <w:proofErr w:type="spellEnd"/>
      <w:r w:rsidRPr="00C95026">
        <w:rPr>
          <w:color w:val="000000"/>
          <w:sz w:val="28"/>
          <w:szCs w:val="28"/>
        </w:rPr>
        <w:t xml:space="preserve">). В </w:t>
      </w:r>
      <w:proofErr w:type="spellStart"/>
      <w:r w:rsidRPr="00C95026">
        <w:rPr>
          <w:color w:val="000000"/>
          <w:sz w:val="28"/>
          <w:szCs w:val="28"/>
        </w:rPr>
        <w:t>исследовании</w:t>
      </w:r>
      <w:proofErr w:type="spellEnd"/>
      <w:r w:rsidRPr="00C95026">
        <w:rPr>
          <w:color w:val="000000"/>
          <w:sz w:val="28"/>
          <w:szCs w:val="28"/>
        </w:rPr>
        <w:t xml:space="preserve"> </w:t>
      </w:r>
      <w:proofErr w:type="spellStart"/>
      <w:r w:rsidRPr="00C95026">
        <w:rPr>
          <w:color w:val="000000"/>
          <w:sz w:val="28"/>
          <w:szCs w:val="28"/>
        </w:rPr>
        <w:t>приняли</w:t>
      </w:r>
      <w:proofErr w:type="spellEnd"/>
      <w:r w:rsidRPr="00C95026">
        <w:rPr>
          <w:color w:val="000000"/>
          <w:sz w:val="28"/>
          <w:szCs w:val="28"/>
        </w:rPr>
        <w:t xml:space="preserve"> </w:t>
      </w:r>
      <w:proofErr w:type="spellStart"/>
      <w:r w:rsidRPr="00C95026">
        <w:rPr>
          <w:color w:val="000000"/>
          <w:sz w:val="28"/>
          <w:szCs w:val="28"/>
        </w:rPr>
        <w:t>участие</w:t>
      </w:r>
      <w:proofErr w:type="spellEnd"/>
      <w:r w:rsidRPr="00C95026">
        <w:rPr>
          <w:color w:val="000000"/>
          <w:sz w:val="28"/>
          <w:szCs w:val="28"/>
        </w:rPr>
        <w:t xml:space="preserve"> 90 </w:t>
      </w:r>
      <w:proofErr w:type="spellStart"/>
      <w:r w:rsidRPr="00C95026">
        <w:rPr>
          <w:color w:val="000000"/>
          <w:sz w:val="28"/>
          <w:szCs w:val="28"/>
        </w:rPr>
        <w:t>пациентов</w:t>
      </w:r>
      <w:proofErr w:type="spellEnd"/>
      <w:r w:rsidRPr="00C95026">
        <w:rPr>
          <w:color w:val="000000"/>
          <w:sz w:val="28"/>
          <w:szCs w:val="28"/>
        </w:rPr>
        <w:t xml:space="preserve"> с </w:t>
      </w:r>
      <w:proofErr w:type="spellStart"/>
      <w:r w:rsidRPr="00C95026">
        <w:rPr>
          <w:color w:val="000000"/>
          <w:sz w:val="28"/>
          <w:szCs w:val="28"/>
        </w:rPr>
        <w:t>ОКС</w:t>
      </w:r>
      <w:proofErr w:type="spellEnd"/>
      <w:r w:rsidRPr="00C95026">
        <w:rPr>
          <w:color w:val="000000"/>
          <w:sz w:val="28"/>
          <w:szCs w:val="28"/>
        </w:rPr>
        <w:t xml:space="preserve"> без </w:t>
      </w:r>
      <w:proofErr w:type="spellStart"/>
      <w:r w:rsidRPr="00C95026">
        <w:rPr>
          <w:color w:val="000000"/>
          <w:sz w:val="28"/>
          <w:szCs w:val="28"/>
        </w:rPr>
        <w:t>подъема</w:t>
      </w:r>
      <w:proofErr w:type="spellEnd"/>
      <w:r w:rsidRPr="00C95026">
        <w:rPr>
          <w:color w:val="000000"/>
          <w:sz w:val="28"/>
          <w:szCs w:val="28"/>
        </w:rPr>
        <w:t xml:space="preserve"> сегмента ST, </w:t>
      </w:r>
      <w:proofErr w:type="spellStart"/>
      <w:r w:rsidRPr="00C95026">
        <w:rPr>
          <w:color w:val="000000"/>
          <w:sz w:val="28"/>
          <w:szCs w:val="28"/>
        </w:rPr>
        <w:t>которые</w:t>
      </w:r>
      <w:proofErr w:type="spellEnd"/>
      <w:r w:rsidRPr="00C95026">
        <w:rPr>
          <w:color w:val="000000"/>
          <w:sz w:val="28"/>
          <w:szCs w:val="28"/>
        </w:rPr>
        <w:t xml:space="preserve"> </w:t>
      </w:r>
      <w:proofErr w:type="spellStart"/>
      <w:r w:rsidRPr="00C95026">
        <w:rPr>
          <w:color w:val="000000"/>
          <w:sz w:val="28"/>
          <w:szCs w:val="28"/>
        </w:rPr>
        <w:t>были</w:t>
      </w:r>
      <w:proofErr w:type="spellEnd"/>
      <w:r w:rsidRPr="00C95026">
        <w:rPr>
          <w:color w:val="000000"/>
          <w:sz w:val="28"/>
          <w:szCs w:val="28"/>
        </w:rPr>
        <w:t xml:space="preserve"> </w:t>
      </w:r>
      <w:proofErr w:type="spellStart"/>
      <w:r w:rsidRPr="00C95026">
        <w:rPr>
          <w:color w:val="000000"/>
          <w:sz w:val="28"/>
          <w:szCs w:val="28"/>
        </w:rPr>
        <w:t>распределены</w:t>
      </w:r>
      <w:proofErr w:type="spellEnd"/>
      <w:r w:rsidRPr="00C95026">
        <w:rPr>
          <w:color w:val="000000"/>
          <w:sz w:val="28"/>
          <w:szCs w:val="28"/>
        </w:rPr>
        <w:t xml:space="preserve"> для </w:t>
      </w:r>
      <w:proofErr w:type="spellStart"/>
      <w:r w:rsidRPr="00C95026">
        <w:rPr>
          <w:color w:val="000000"/>
          <w:sz w:val="28"/>
          <w:szCs w:val="28"/>
        </w:rPr>
        <w:t>лечения</w:t>
      </w:r>
      <w:proofErr w:type="spellEnd"/>
      <w:r w:rsidRPr="00C95026">
        <w:rPr>
          <w:color w:val="000000"/>
          <w:sz w:val="28"/>
          <w:szCs w:val="28"/>
        </w:rPr>
        <w:t xml:space="preserve"> в </w:t>
      </w:r>
      <w:proofErr w:type="spellStart"/>
      <w:r w:rsidRPr="00C95026">
        <w:rPr>
          <w:color w:val="000000"/>
          <w:sz w:val="28"/>
          <w:szCs w:val="28"/>
        </w:rPr>
        <w:t>основную</w:t>
      </w:r>
      <w:proofErr w:type="spellEnd"/>
      <w:r w:rsidRPr="00C95026">
        <w:rPr>
          <w:color w:val="000000"/>
          <w:sz w:val="28"/>
          <w:szCs w:val="28"/>
        </w:rPr>
        <w:t xml:space="preserve"> и </w:t>
      </w:r>
      <w:proofErr w:type="spellStart"/>
      <w:r w:rsidRPr="00C95026">
        <w:rPr>
          <w:color w:val="000000"/>
          <w:sz w:val="28"/>
          <w:szCs w:val="28"/>
        </w:rPr>
        <w:t>контрольную</w:t>
      </w:r>
      <w:proofErr w:type="spellEnd"/>
      <w:r w:rsidRPr="00C95026">
        <w:rPr>
          <w:color w:val="000000"/>
          <w:sz w:val="28"/>
          <w:szCs w:val="28"/>
        </w:rPr>
        <w:t xml:space="preserve"> </w:t>
      </w:r>
      <w:proofErr w:type="spellStart"/>
      <w:r w:rsidRPr="00C95026">
        <w:rPr>
          <w:color w:val="000000"/>
          <w:sz w:val="28"/>
          <w:szCs w:val="28"/>
        </w:rPr>
        <w:t>группы</w:t>
      </w:r>
      <w:proofErr w:type="spellEnd"/>
      <w:r w:rsidRPr="00C95026">
        <w:rPr>
          <w:color w:val="000000"/>
          <w:sz w:val="28"/>
          <w:szCs w:val="28"/>
        </w:rPr>
        <w:t xml:space="preserve"> в </w:t>
      </w:r>
      <w:proofErr w:type="spellStart"/>
      <w:r w:rsidRPr="00C95026">
        <w:rPr>
          <w:color w:val="000000"/>
          <w:sz w:val="28"/>
          <w:szCs w:val="28"/>
        </w:rPr>
        <w:t>соотношении</w:t>
      </w:r>
      <w:proofErr w:type="spellEnd"/>
      <w:r w:rsidRPr="00C95026">
        <w:rPr>
          <w:color w:val="000000"/>
          <w:sz w:val="28"/>
          <w:szCs w:val="28"/>
        </w:rPr>
        <w:t xml:space="preserve"> 1:1. </w:t>
      </w:r>
      <w:proofErr w:type="spellStart"/>
      <w:r w:rsidRPr="00C95026">
        <w:rPr>
          <w:color w:val="000000"/>
          <w:sz w:val="28"/>
          <w:szCs w:val="28"/>
        </w:rPr>
        <w:t>Пациенты</w:t>
      </w:r>
      <w:proofErr w:type="spellEnd"/>
      <w:r w:rsidRPr="00C95026">
        <w:rPr>
          <w:color w:val="000000"/>
          <w:sz w:val="28"/>
          <w:szCs w:val="28"/>
        </w:rPr>
        <w:t xml:space="preserve"> </w:t>
      </w:r>
      <w:proofErr w:type="spellStart"/>
      <w:r w:rsidRPr="00C95026">
        <w:rPr>
          <w:color w:val="000000"/>
          <w:sz w:val="28"/>
          <w:szCs w:val="28"/>
        </w:rPr>
        <w:t>основной</w:t>
      </w:r>
      <w:proofErr w:type="spellEnd"/>
      <w:r w:rsidRPr="00C95026">
        <w:rPr>
          <w:color w:val="000000"/>
          <w:sz w:val="28"/>
          <w:szCs w:val="28"/>
        </w:rPr>
        <w:t xml:space="preserve"> </w:t>
      </w:r>
      <w:proofErr w:type="spellStart"/>
      <w:r w:rsidRPr="00C95026">
        <w:rPr>
          <w:color w:val="000000"/>
          <w:sz w:val="28"/>
          <w:szCs w:val="28"/>
        </w:rPr>
        <w:t>группы</w:t>
      </w:r>
      <w:proofErr w:type="spellEnd"/>
      <w:r w:rsidRPr="00C95026">
        <w:rPr>
          <w:color w:val="000000"/>
          <w:sz w:val="28"/>
          <w:szCs w:val="28"/>
        </w:rPr>
        <w:t xml:space="preserve">, </w:t>
      </w:r>
      <w:proofErr w:type="spellStart"/>
      <w:r w:rsidRPr="00C95026">
        <w:rPr>
          <w:color w:val="000000"/>
          <w:sz w:val="28"/>
          <w:szCs w:val="28"/>
        </w:rPr>
        <w:t>кроме</w:t>
      </w:r>
      <w:proofErr w:type="spellEnd"/>
      <w:r w:rsidRPr="00C95026">
        <w:rPr>
          <w:color w:val="000000"/>
          <w:sz w:val="28"/>
          <w:szCs w:val="28"/>
        </w:rPr>
        <w:t xml:space="preserve"> </w:t>
      </w:r>
      <w:proofErr w:type="spellStart"/>
      <w:r w:rsidRPr="00C95026">
        <w:rPr>
          <w:color w:val="000000"/>
          <w:sz w:val="28"/>
          <w:szCs w:val="28"/>
        </w:rPr>
        <w:t>базисной</w:t>
      </w:r>
      <w:proofErr w:type="spellEnd"/>
      <w:r w:rsidRPr="00C95026">
        <w:rPr>
          <w:color w:val="000000"/>
          <w:sz w:val="28"/>
          <w:szCs w:val="28"/>
        </w:rPr>
        <w:t xml:space="preserve"> </w:t>
      </w:r>
      <w:proofErr w:type="spellStart"/>
      <w:r w:rsidRPr="00C95026">
        <w:rPr>
          <w:color w:val="000000"/>
          <w:sz w:val="28"/>
          <w:szCs w:val="28"/>
        </w:rPr>
        <w:t>терапии</w:t>
      </w:r>
      <w:proofErr w:type="spellEnd"/>
      <w:r w:rsidRPr="00C95026">
        <w:rPr>
          <w:color w:val="000000"/>
          <w:sz w:val="28"/>
          <w:szCs w:val="28"/>
        </w:rPr>
        <w:t xml:space="preserve"> (</w:t>
      </w:r>
      <w:proofErr w:type="spellStart"/>
      <w:r w:rsidRPr="00C95026">
        <w:rPr>
          <w:color w:val="000000"/>
          <w:sz w:val="28"/>
          <w:szCs w:val="28"/>
        </w:rPr>
        <w:t>нитроглицерин</w:t>
      </w:r>
      <w:proofErr w:type="spellEnd"/>
      <w:r w:rsidRPr="00C95026">
        <w:rPr>
          <w:color w:val="000000"/>
          <w:sz w:val="28"/>
          <w:szCs w:val="28"/>
        </w:rPr>
        <w:t xml:space="preserve"> </w:t>
      </w:r>
      <w:proofErr w:type="spellStart"/>
      <w:r w:rsidRPr="00C95026">
        <w:rPr>
          <w:color w:val="000000"/>
          <w:sz w:val="28"/>
          <w:szCs w:val="28"/>
        </w:rPr>
        <w:t>сублингвально</w:t>
      </w:r>
      <w:proofErr w:type="spellEnd"/>
      <w:r w:rsidRPr="00C95026">
        <w:rPr>
          <w:color w:val="000000"/>
          <w:sz w:val="28"/>
          <w:szCs w:val="28"/>
        </w:rPr>
        <w:t xml:space="preserve">, </w:t>
      </w:r>
      <w:proofErr w:type="spellStart"/>
      <w:r w:rsidRPr="00C95026">
        <w:rPr>
          <w:color w:val="000000"/>
          <w:sz w:val="28"/>
          <w:szCs w:val="28"/>
        </w:rPr>
        <w:t>ацетилсалициловая</w:t>
      </w:r>
      <w:proofErr w:type="spellEnd"/>
      <w:r w:rsidRPr="00C95026">
        <w:rPr>
          <w:color w:val="000000"/>
          <w:sz w:val="28"/>
          <w:szCs w:val="28"/>
        </w:rPr>
        <w:t xml:space="preserve"> кислота </w:t>
      </w:r>
      <w:proofErr w:type="spellStart"/>
      <w:r w:rsidRPr="00C95026">
        <w:rPr>
          <w:color w:val="000000"/>
          <w:sz w:val="28"/>
          <w:szCs w:val="28"/>
        </w:rPr>
        <w:t>или</w:t>
      </w:r>
      <w:proofErr w:type="spellEnd"/>
      <w:r w:rsidRPr="00C95026">
        <w:rPr>
          <w:color w:val="000000"/>
          <w:sz w:val="28"/>
          <w:szCs w:val="28"/>
        </w:rPr>
        <w:t xml:space="preserve"> </w:t>
      </w:r>
      <w:proofErr w:type="spellStart"/>
      <w:r w:rsidRPr="00C95026">
        <w:rPr>
          <w:color w:val="000000"/>
          <w:sz w:val="28"/>
          <w:szCs w:val="28"/>
        </w:rPr>
        <w:t>клопидогрель</w:t>
      </w:r>
      <w:proofErr w:type="spellEnd"/>
      <w:r w:rsidRPr="00C95026">
        <w:rPr>
          <w:color w:val="000000"/>
          <w:sz w:val="28"/>
          <w:szCs w:val="28"/>
        </w:rPr>
        <w:t xml:space="preserve">, анальгетики, </w:t>
      </w:r>
      <w:proofErr w:type="spellStart"/>
      <w:r>
        <w:rPr>
          <w:color w:val="000000"/>
          <w:sz w:val="28"/>
          <w:szCs w:val="28"/>
        </w:rPr>
        <w:t>β</w:t>
      </w:r>
      <w:r w:rsidRPr="00C95026">
        <w:rPr>
          <w:color w:val="000000"/>
          <w:sz w:val="28"/>
          <w:szCs w:val="28"/>
        </w:rPr>
        <w:t>-адреноблокаторы</w:t>
      </w:r>
      <w:proofErr w:type="spellEnd"/>
      <w:r w:rsidRPr="00C95026">
        <w:rPr>
          <w:color w:val="000000"/>
          <w:sz w:val="28"/>
          <w:szCs w:val="28"/>
        </w:rPr>
        <w:t xml:space="preserve"> </w:t>
      </w:r>
      <w:proofErr w:type="spellStart"/>
      <w:r w:rsidRPr="00C95026">
        <w:rPr>
          <w:color w:val="000000"/>
          <w:sz w:val="28"/>
          <w:szCs w:val="28"/>
        </w:rPr>
        <w:t>ли</w:t>
      </w:r>
      <w:r>
        <w:rPr>
          <w:color w:val="000000"/>
          <w:sz w:val="28"/>
          <w:szCs w:val="28"/>
        </w:rPr>
        <w:t>бо</w:t>
      </w:r>
      <w:proofErr w:type="spellEnd"/>
      <w:r w:rsidRPr="00C95026">
        <w:rPr>
          <w:color w:val="000000"/>
          <w:sz w:val="28"/>
          <w:szCs w:val="28"/>
        </w:rPr>
        <w:t xml:space="preserve"> </w:t>
      </w:r>
      <w:proofErr w:type="spellStart"/>
      <w:r w:rsidRPr="00C95026">
        <w:rPr>
          <w:color w:val="000000"/>
          <w:sz w:val="28"/>
          <w:szCs w:val="28"/>
        </w:rPr>
        <w:t>ингибиторы</w:t>
      </w:r>
      <w:proofErr w:type="spellEnd"/>
      <w:r w:rsidRPr="00C95026">
        <w:rPr>
          <w:color w:val="000000"/>
          <w:sz w:val="28"/>
          <w:szCs w:val="28"/>
        </w:rPr>
        <w:t xml:space="preserve"> </w:t>
      </w:r>
      <w:proofErr w:type="spellStart"/>
      <w:r>
        <w:rPr>
          <w:color w:val="000000"/>
          <w:sz w:val="28"/>
          <w:szCs w:val="28"/>
        </w:rPr>
        <w:t>ангиотензинпревращающего</w:t>
      </w:r>
      <w:proofErr w:type="spellEnd"/>
      <w:r>
        <w:rPr>
          <w:color w:val="000000"/>
          <w:sz w:val="28"/>
          <w:szCs w:val="28"/>
        </w:rPr>
        <w:t xml:space="preserve"> </w:t>
      </w:r>
      <w:proofErr w:type="spellStart"/>
      <w:r>
        <w:rPr>
          <w:color w:val="000000"/>
          <w:sz w:val="28"/>
          <w:szCs w:val="28"/>
        </w:rPr>
        <w:t>фермента</w:t>
      </w:r>
      <w:proofErr w:type="spellEnd"/>
      <w:r w:rsidRPr="00C95026">
        <w:rPr>
          <w:color w:val="000000"/>
          <w:sz w:val="28"/>
          <w:szCs w:val="28"/>
        </w:rPr>
        <w:t xml:space="preserve">), получали препарат </w:t>
      </w:r>
      <w:proofErr w:type="spellStart"/>
      <w:r w:rsidRPr="00C95026">
        <w:rPr>
          <w:color w:val="000000"/>
          <w:sz w:val="28"/>
          <w:szCs w:val="28"/>
        </w:rPr>
        <w:t>Тиворель</w:t>
      </w:r>
      <w:proofErr w:type="spellEnd"/>
      <w:r w:rsidRPr="00C95026">
        <w:rPr>
          <w:color w:val="000000"/>
          <w:sz w:val="28"/>
          <w:szCs w:val="28"/>
        </w:rPr>
        <w:t xml:space="preserve"> 100 </w:t>
      </w:r>
      <w:proofErr w:type="spellStart"/>
      <w:r w:rsidRPr="00C95026">
        <w:rPr>
          <w:color w:val="000000"/>
          <w:sz w:val="28"/>
          <w:szCs w:val="28"/>
        </w:rPr>
        <w:t>мл</w:t>
      </w:r>
      <w:proofErr w:type="spellEnd"/>
      <w:r w:rsidRPr="00C95026">
        <w:rPr>
          <w:color w:val="000000"/>
          <w:sz w:val="28"/>
          <w:szCs w:val="28"/>
        </w:rPr>
        <w:t xml:space="preserve"> </w:t>
      </w:r>
      <w:proofErr w:type="spellStart"/>
      <w:r w:rsidRPr="00C95026">
        <w:rPr>
          <w:color w:val="000000"/>
          <w:sz w:val="28"/>
          <w:szCs w:val="28"/>
        </w:rPr>
        <w:t>внутривенно</w:t>
      </w:r>
      <w:proofErr w:type="spellEnd"/>
      <w:r w:rsidRPr="00C95026">
        <w:rPr>
          <w:color w:val="000000"/>
          <w:sz w:val="28"/>
          <w:szCs w:val="28"/>
        </w:rPr>
        <w:t xml:space="preserve"> </w:t>
      </w:r>
      <w:proofErr w:type="spellStart"/>
      <w:r w:rsidRPr="00C95026">
        <w:rPr>
          <w:color w:val="000000"/>
          <w:sz w:val="28"/>
          <w:szCs w:val="28"/>
        </w:rPr>
        <w:t>капельно</w:t>
      </w:r>
      <w:proofErr w:type="spellEnd"/>
      <w:r w:rsidRPr="00C95026">
        <w:rPr>
          <w:color w:val="000000"/>
          <w:sz w:val="28"/>
          <w:szCs w:val="28"/>
        </w:rPr>
        <w:t xml:space="preserve"> </w:t>
      </w:r>
      <w:proofErr w:type="spellStart"/>
      <w:r w:rsidRPr="00C95026">
        <w:rPr>
          <w:color w:val="000000"/>
          <w:sz w:val="28"/>
          <w:szCs w:val="28"/>
        </w:rPr>
        <w:t>со</w:t>
      </w:r>
      <w:proofErr w:type="spellEnd"/>
      <w:r w:rsidRPr="00C95026">
        <w:rPr>
          <w:color w:val="000000"/>
          <w:sz w:val="28"/>
          <w:szCs w:val="28"/>
        </w:rPr>
        <w:t xml:space="preserve"> </w:t>
      </w:r>
      <w:proofErr w:type="spellStart"/>
      <w:r w:rsidRPr="00C95026">
        <w:rPr>
          <w:color w:val="000000"/>
          <w:sz w:val="28"/>
          <w:szCs w:val="28"/>
        </w:rPr>
        <w:t>скоростью</w:t>
      </w:r>
      <w:proofErr w:type="spellEnd"/>
      <w:r w:rsidRPr="00C95026">
        <w:rPr>
          <w:color w:val="000000"/>
          <w:sz w:val="28"/>
          <w:szCs w:val="28"/>
        </w:rPr>
        <w:t xml:space="preserve"> 10 капель в </w:t>
      </w:r>
      <w:proofErr w:type="spellStart"/>
      <w:r w:rsidRPr="00C95026">
        <w:rPr>
          <w:color w:val="000000"/>
          <w:sz w:val="28"/>
          <w:szCs w:val="28"/>
        </w:rPr>
        <w:t>минуту</w:t>
      </w:r>
      <w:proofErr w:type="spellEnd"/>
      <w:r w:rsidRPr="00C95026">
        <w:rPr>
          <w:color w:val="000000"/>
          <w:sz w:val="28"/>
          <w:szCs w:val="28"/>
        </w:rPr>
        <w:t xml:space="preserve"> за </w:t>
      </w:r>
      <w:proofErr w:type="spellStart"/>
      <w:r w:rsidRPr="00C95026">
        <w:rPr>
          <w:color w:val="000000"/>
          <w:sz w:val="28"/>
          <w:szCs w:val="28"/>
        </w:rPr>
        <w:t>первые</w:t>
      </w:r>
      <w:proofErr w:type="spellEnd"/>
      <w:r w:rsidRPr="00C95026">
        <w:rPr>
          <w:color w:val="000000"/>
          <w:sz w:val="28"/>
          <w:szCs w:val="28"/>
        </w:rPr>
        <w:t xml:space="preserve"> 10-15 </w:t>
      </w:r>
      <w:proofErr w:type="spellStart"/>
      <w:r w:rsidRPr="00C95026">
        <w:rPr>
          <w:color w:val="000000"/>
          <w:sz w:val="28"/>
          <w:szCs w:val="28"/>
        </w:rPr>
        <w:t>мин</w:t>
      </w:r>
      <w:proofErr w:type="spellEnd"/>
      <w:r w:rsidRPr="00C95026">
        <w:rPr>
          <w:color w:val="000000"/>
          <w:sz w:val="28"/>
          <w:szCs w:val="28"/>
        </w:rPr>
        <w:t xml:space="preserve"> (</w:t>
      </w:r>
      <w:proofErr w:type="spellStart"/>
      <w:r w:rsidRPr="00C95026">
        <w:rPr>
          <w:color w:val="000000"/>
          <w:sz w:val="28"/>
          <w:szCs w:val="28"/>
        </w:rPr>
        <w:t>затем</w:t>
      </w:r>
      <w:proofErr w:type="spellEnd"/>
      <w:r w:rsidRPr="00C95026">
        <w:rPr>
          <w:color w:val="000000"/>
          <w:sz w:val="28"/>
          <w:szCs w:val="28"/>
        </w:rPr>
        <w:t xml:space="preserve"> </w:t>
      </w:r>
      <w:proofErr w:type="spellStart"/>
      <w:r w:rsidRPr="00C95026">
        <w:rPr>
          <w:color w:val="000000"/>
          <w:sz w:val="28"/>
          <w:szCs w:val="28"/>
        </w:rPr>
        <w:t>скорость</w:t>
      </w:r>
      <w:proofErr w:type="spellEnd"/>
      <w:r w:rsidRPr="00C95026">
        <w:rPr>
          <w:color w:val="000000"/>
          <w:sz w:val="28"/>
          <w:szCs w:val="28"/>
        </w:rPr>
        <w:t xml:space="preserve"> </w:t>
      </w:r>
      <w:proofErr w:type="spellStart"/>
      <w:r w:rsidRPr="00C95026">
        <w:rPr>
          <w:color w:val="000000"/>
          <w:sz w:val="28"/>
          <w:szCs w:val="28"/>
        </w:rPr>
        <w:t>введения</w:t>
      </w:r>
      <w:proofErr w:type="spellEnd"/>
      <w:r w:rsidRPr="00C95026">
        <w:rPr>
          <w:color w:val="000000"/>
          <w:sz w:val="28"/>
          <w:szCs w:val="28"/>
        </w:rPr>
        <w:t xml:space="preserve"> </w:t>
      </w:r>
      <w:proofErr w:type="spellStart"/>
      <w:r w:rsidRPr="00C95026">
        <w:rPr>
          <w:color w:val="000000"/>
          <w:sz w:val="28"/>
          <w:szCs w:val="28"/>
        </w:rPr>
        <w:t>можно</w:t>
      </w:r>
      <w:proofErr w:type="spellEnd"/>
      <w:r w:rsidRPr="00C95026">
        <w:rPr>
          <w:color w:val="000000"/>
          <w:sz w:val="28"/>
          <w:szCs w:val="28"/>
        </w:rPr>
        <w:t xml:space="preserve"> </w:t>
      </w:r>
      <w:proofErr w:type="spellStart"/>
      <w:r w:rsidRPr="00C95026">
        <w:rPr>
          <w:color w:val="000000"/>
          <w:sz w:val="28"/>
          <w:szCs w:val="28"/>
        </w:rPr>
        <w:t>было</w:t>
      </w:r>
      <w:proofErr w:type="spellEnd"/>
      <w:r w:rsidRPr="00C95026">
        <w:rPr>
          <w:color w:val="000000"/>
          <w:sz w:val="28"/>
          <w:szCs w:val="28"/>
        </w:rPr>
        <w:t xml:space="preserve"> </w:t>
      </w:r>
      <w:proofErr w:type="spellStart"/>
      <w:r w:rsidRPr="00C95026">
        <w:rPr>
          <w:color w:val="000000"/>
          <w:sz w:val="28"/>
          <w:szCs w:val="28"/>
        </w:rPr>
        <w:t>увеличивать</w:t>
      </w:r>
      <w:proofErr w:type="spellEnd"/>
      <w:r w:rsidRPr="00C95026">
        <w:rPr>
          <w:color w:val="000000"/>
          <w:sz w:val="28"/>
          <w:szCs w:val="28"/>
        </w:rPr>
        <w:t xml:space="preserve"> до 30 капель в </w:t>
      </w:r>
      <w:proofErr w:type="spellStart"/>
      <w:r w:rsidRPr="00C95026">
        <w:rPr>
          <w:color w:val="000000"/>
          <w:sz w:val="28"/>
          <w:szCs w:val="28"/>
        </w:rPr>
        <w:t>минуту</w:t>
      </w:r>
      <w:proofErr w:type="spellEnd"/>
      <w:r w:rsidRPr="00C95026">
        <w:rPr>
          <w:color w:val="000000"/>
          <w:sz w:val="28"/>
          <w:szCs w:val="28"/>
        </w:rPr>
        <w:t xml:space="preserve">) 1 раз в сутки в </w:t>
      </w:r>
      <w:proofErr w:type="spellStart"/>
      <w:r w:rsidRPr="00C95026">
        <w:rPr>
          <w:color w:val="000000"/>
          <w:sz w:val="28"/>
          <w:szCs w:val="28"/>
        </w:rPr>
        <w:t>течение</w:t>
      </w:r>
      <w:proofErr w:type="spellEnd"/>
      <w:r w:rsidRPr="00C95026">
        <w:rPr>
          <w:color w:val="000000"/>
          <w:sz w:val="28"/>
          <w:szCs w:val="28"/>
        </w:rPr>
        <w:t xml:space="preserve"> 10 </w:t>
      </w:r>
      <w:proofErr w:type="spellStart"/>
      <w:r w:rsidRPr="00C95026">
        <w:rPr>
          <w:color w:val="000000"/>
          <w:sz w:val="28"/>
          <w:szCs w:val="28"/>
        </w:rPr>
        <w:t>дней</w:t>
      </w:r>
      <w:proofErr w:type="spellEnd"/>
      <w:r w:rsidRPr="00C95026">
        <w:rPr>
          <w:color w:val="000000"/>
          <w:sz w:val="28"/>
          <w:szCs w:val="28"/>
        </w:rPr>
        <w:t xml:space="preserve">. </w:t>
      </w:r>
      <w:proofErr w:type="spellStart"/>
      <w:r w:rsidRPr="00C95026">
        <w:rPr>
          <w:color w:val="000000"/>
          <w:sz w:val="28"/>
          <w:szCs w:val="28"/>
        </w:rPr>
        <w:t>Пациентам</w:t>
      </w:r>
      <w:proofErr w:type="spellEnd"/>
      <w:r w:rsidRPr="00C95026">
        <w:rPr>
          <w:color w:val="000000"/>
          <w:sz w:val="28"/>
          <w:szCs w:val="28"/>
        </w:rPr>
        <w:t xml:space="preserve"> </w:t>
      </w:r>
      <w:proofErr w:type="spellStart"/>
      <w:r w:rsidRPr="00C95026">
        <w:rPr>
          <w:color w:val="000000"/>
          <w:sz w:val="28"/>
          <w:szCs w:val="28"/>
        </w:rPr>
        <w:t>контрольной</w:t>
      </w:r>
      <w:proofErr w:type="spellEnd"/>
      <w:r w:rsidRPr="00C95026">
        <w:rPr>
          <w:color w:val="000000"/>
          <w:sz w:val="28"/>
          <w:szCs w:val="28"/>
        </w:rPr>
        <w:t xml:space="preserve"> </w:t>
      </w:r>
      <w:proofErr w:type="spellStart"/>
      <w:r w:rsidRPr="00C95026">
        <w:rPr>
          <w:color w:val="000000"/>
          <w:sz w:val="28"/>
          <w:szCs w:val="28"/>
        </w:rPr>
        <w:t>группы</w:t>
      </w:r>
      <w:proofErr w:type="spellEnd"/>
      <w:r w:rsidRPr="00C95026">
        <w:rPr>
          <w:color w:val="000000"/>
          <w:sz w:val="28"/>
          <w:szCs w:val="28"/>
        </w:rPr>
        <w:t xml:space="preserve"> назначали </w:t>
      </w:r>
      <w:proofErr w:type="spellStart"/>
      <w:r w:rsidRPr="00C95026">
        <w:rPr>
          <w:color w:val="000000"/>
          <w:sz w:val="28"/>
          <w:szCs w:val="28"/>
        </w:rPr>
        <w:t>только</w:t>
      </w:r>
      <w:proofErr w:type="spellEnd"/>
      <w:r w:rsidRPr="00C95026">
        <w:rPr>
          <w:color w:val="000000"/>
          <w:sz w:val="28"/>
          <w:szCs w:val="28"/>
        </w:rPr>
        <w:t xml:space="preserve"> </w:t>
      </w:r>
      <w:proofErr w:type="spellStart"/>
      <w:r w:rsidRPr="00C95026">
        <w:rPr>
          <w:color w:val="000000"/>
          <w:sz w:val="28"/>
          <w:szCs w:val="28"/>
        </w:rPr>
        <w:t>базисную</w:t>
      </w:r>
      <w:proofErr w:type="spellEnd"/>
      <w:r w:rsidRPr="00C95026">
        <w:rPr>
          <w:color w:val="000000"/>
          <w:sz w:val="28"/>
          <w:szCs w:val="28"/>
        </w:rPr>
        <w:t xml:space="preserve"> </w:t>
      </w:r>
      <w:proofErr w:type="spellStart"/>
      <w:r w:rsidRPr="00C95026">
        <w:rPr>
          <w:color w:val="000000"/>
          <w:sz w:val="28"/>
          <w:szCs w:val="28"/>
        </w:rPr>
        <w:t>терапию</w:t>
      </w:r>
      <w:proofErr w:type="spellEnd"/>
      <w:r w:rsidRPr="00C95026">
        <w:rPr>
          <w:color w:val="000000"/>
          <w:sz w:val="28"/>
          <w:szCs w:val="28"/>
        </w:rPr>
        <w:t xml:space="preserve">. </w:t>
      </w:r>
      <w:proofErr w:type="spellStart"/>
      <w:r w:rsidRPr="00C95026">
        <w:rPr>
          <w:color w:val="000000"/>
          <w:sz w:val="28"/>
          <w:szCs w:val="28"/>
        </w:rPr>
        <w:t>Определ</w:t>
      </w:r>
      <w:r>
        <w:rPr>
          <w:color w:val="000000"/>
          <w:sz w:val="28"/>
          <w:szCs w:val="28"/>
        </w:rPr>
        <w:t>яли</w:t>
      </w:r>
      <w:proofErr w:type="spellEnd"/>
      <w:r w:rsidRPr="00C95026">
        <w:rPr>
          <w:color w:val="000000"/>
          <w:sz w:val="28"/>
          <w:szCs w:val="28"/>
        </w:rPr>
        <w:t xml:space="preserve"> маркер </w:t>
      </w:r>
      <w:proofErr w:type="spellStart"/>
      <w:r w:rsidRPr="00C95026">
        <w:rPr>
          <w:color w:val="000000"/>
          <w:sz w:val="28"/>
          <w:szCs w:val="28"/>
        </w:rPr>
        <w:t>некроза</w:t>
      </w:r>
      <w:proofErr w:type="spellEnd"/>
      <w:r w:rsidRPr="00C95026">
        <w:rPr>
          <w:color w:val="000000"/>
          <w:sz w:val="28"/>
          <w:szCs w:val="28"/>
        </w:rPr>
        <w:t xml:space="preserve"> </w:t>
      </w:r>
      <w:proofErr w:type="spellStart"/>
      <w:r w:rsidRPr="00C95026">
        <w:rPr>
          <w:color w:val="000000"/>
          <w:sz w:val="28"/>
          <w:szCs w:val="28"/>
        </w:rPr>
        <w:t>миокарда</w:t>
      </w:r>
      <w:proofErr w:type="spellEnd"/>
      <w:r w:rsidRPr="00C95026">
        <w:rPr>
          <w:color w:val="000000"/>
          <w:sz w:val="28"/>
          <w:szCs w:val="28"/>
        </w:rPr>
        <w:t xml:space="preserve"> </w:t>
      </w:r>
      <w:r>
        <w:rPr>
          <w:color w:val="000000"/>
          <w:sz w:val="28"/>
          <w:szCs w:val="28"/>
        </w:rPr>
        <w:t>(</w:t>
      </w:r>
      <w:proofErr w:type="spellStart"/>
      <w:r>
        <w:rPr>
          <w:color w:val="000000"/>
          <w:sz w:val="28"/>
          <w:szCs w:val="28"/>
        </w:rPr>
        <w:t>уровень</w:t>
      </w:r>
      <w:proofErr w:type="spellEnd"/>
      <w:r>
        <w:rPr>
          <w:color w:val="000000"/>
          <w:sz w:val="28"/>
          <w:szCs w:val="28"/>
        </w:rPr>
        <w:t xml:space="preserve"> </w:t>
      </w:r>
      <w:proofErr w:type="spellStart"/>
      <w:r w:rsidRPr="00C95026">
        <w:rPr>
          <w:color w:val="000000"/>
          <w:sz w:val="28"/>
          <w:szCs w:val="28"/>
        </w:rPr>
        <w:t>тропонина</w:t>
      </w:r>
      <w:proofErr w:type="spellEnd"/>
      <w:r w:rsidRPr="00C95026">
        <w:rPr>
          <w:color w:val="000000"/>
          <w:sz w:val="28"/>
          <w:szCs w:val="28"/>
        </w:rPr>
        <w:t xml:space="preserve"> Т</w:t>
      </w:r>
      <w:r>
        <w:rPr>
          <w:color w:val="000000"/>
          <w:sz w:val="28"/>
          <w:szCs w:val="28"/>
        </w:rPr>
        <w:t>)</w:t>
      </w:r>
      <w:r w:rsidRPr="00C95026">
        <w:rPr>
          <w:color w:val="000000"/>
          <w:sz w:val="28"/>
          <w:szCs w:val="28"/>
        </w:rPr>
        <w:t xml:space="preserve">, </w:t>
      </w:r>
      <w:proofErr w:type="spellStart"/>
      <w:r>
        <w:rPr>
          <w:color w:val="000000"/>
          <w:sz w:val="28"/>
          <w:szCs w:val="28"/>
        </w:rPr>
        <w:t>записывали</w:t>
      </w:r>
      <w:proofErr w:type="spellEnd"/>
      <w:r>
        <w:rPr>
          <w:color w:val="000000"/>
          <w:sz w:val="28"/>
          <w:szCs w:val="28"/>
        </w:rPr>
        <w:t xml:space="preserve"> </w:t>
      </w:r>
      <w:proofErr w:type="spellStart"/>
      <w:r>
        <w:rPr>
          <w:color w:val="000000"/>
          <w:sz w:val="28"/>
          <w:szCs w:val="28"/>
        </w:rPr>
        <w:t>электрокардиограмму</w:t>
      </w:r>
      <w:proofErr w:type="spellEnd"/>
      <w:r>
        <w:rPr>
          <w:color w:val="000000"/>
          <w:sz w:val="28"/>
          <w:szCs w:val="28"/>
        </w:rPr>
        <w:t xml:space="preserve"> (</w:t>
      </w:r>
      <w:r w:rsidRPr="00C95026">
        <w:rPr>
          <w:color w:val="000000"/>
          <w:sz w:val="28"/>
          <w:szCs w:val="28"/>
        </w:rPr>
        <w:t>ЭКГ</w:t>
      </w:r>
      <w:r>
        <w:rPr>
          <w:color w:val="000000"/>
          <w:sz w:val="28"/>
          <w:szCs w:val="28"/>
        </w:rPr>
        <w:t xml:space="preserve">) и </w:t>
      </w:r>
      <w:proofErr w:type="spellStart"/>
      <w:r>
        <w:rPr>
          <w:color w:val="000000"/>
          <w:sz w:val="28"/>
          <w:szCs w:val="28"/>
        </w:rPr>
        <w:t>эхокардиограмму</w:t>
      </w:r>
      <w:proofErr w:type="spellEnd"/>
      <w:r w:rsidRPr="00C95026">
        <w:rPr>
          <w:color w:val="000000"/>
          <w:sz w:val="28"/>
          <w:szCs w:val="28"/>
        </w:rPr>
        <w:t xml:space="preserve">. </w:t>
      </w:r>
      <w:proofErr w:type="spellStart"/>
      <w:r w:rsidRPr="00C95026">
        <w:rPr>
          <w:color w:val="000000"/>
          <w:sz w:val="28"/>
          <w:szCs w:val="28"/>
        </w:rPr>
        <w:t>Выполняли</w:t>
      </w:r>
      <w:proofErr w:type="spellEnd"/>
      <w:r w:rsidRPr="00C95026">
        <w:rPr>
          <w:color w:val="000000"/>
          <w:sz w:val="28"/>
          <w:szCs w:val="28"/>
        </w:rPr>
        <w:t xml:space="preserve"> </w:t>
      </w:r>
      <w:proofErr w:type="spellStart"/>
      <w:r w:rsidRPr="00C95026">
        <w:rPr>
          <w:color w:val="000000"/>
          <w:sz w:val="28"/>
          <w:szCs w:val="28"/>
        </w:rPr>
        <w:t>обязательный</w:t>
      </w:r>
      <w:proofErr w:type="spellEnd"/>
      <w:r w:rsidRPr="00C95026">
        <w:rPr>
          <w:color w:val="000000"/>
          <w:sz w:val="28"/>
          <w:szCs w:val="28"/>
        </w:rPr>
        <w:t xml:space="preserve"> </w:t>
      </w:r>
      <w:proofErr w:type="spellStart"/>
      <w:r w:rsidRPr="00C95026">
        <w:rPr>
          <w:color w:val="000000"/>
          <w:sz w:val="28"/>
          <w:szCs w:val="28"/>
        </w:rPr>
        <w:t>расчет</w:t>
      </w:r>
      <w:proofErr w:type="spellEnd"/>
      <w:r w:rsidRPr="00C95026">
        <w:rPr>
          <w:color w:val="000000"/>
          <w:sz w:val="28"/>
          <w:szCs w:val="28"/>
        </w:rPr>
        <w:t xml:space="preserve"> </w:t>
      </w:r>
      <w:proofErr w:type="spellStart"/>
      <w:r w:rsidRPr="00C95026">
        <w:rPr>
          <w:color w:val="000000"/>
          <w:sz w:val="28"/>
          <w:szCs w:val="28"/>
        </w:rPr>
        <w:t>конечно-диастолического</w:t>
      </w:r>
      <w:proofErr w:type="spellEnd"/>
      <w:r w:rsidRPr="00C95026">
        <w:rPr>
          <w:color w:val="000000"/>
          <w:sz w:val="28"/>
          <w:szCs w:val="28"/>
        </w:rPr>
        <w:t xml:space="preserve"> и </w:t>
      </w:r>
      <w:proofErr w:type="spellStart"/>
      <w:r w:rsidRPr="00C95026">
        <w:rPr>
          <w:color w:val="000000"/>
          <w:sz w:val="28"/>
          <w:szCs w:val="28"/>
        </w:rPr>
        <w:t>конечно-систолического</w:t>
      </w:r>
      <w:proofErr w:type="spellEnd"/>
      <w:r w:rsidRPr="00C95026">
        <w:rPr>
          <w:color w:val="000000"/>
          <w:sz w:val="28"/>
          <w:szCs w:val="28"/>
        </w:rPr>
        <w:t xml:space="preserve"> </w:t>
      </w:r>
      <w:proofErr w:type="spellStart"/>
      <w:r w:rsidRPr="00C95026">
        <w:rPr>
          <w:color w:val="000000"/>
          <w:sz w:val="28"/>
          <w:szCs w:val="28"/>
        </w:rPr>
        <w:t>индексов</w:t>
      </w:r>
      <w:proofErr w:type="spellEnd"/>
      <w:r>
        <w:rPr>
          <w:color w:val="000000"/>
          <w:sz w:val="28"/>
          <w:szCs w:val="28"/>
        </w:rPr>
        <w:t xml:space="preserve">, </w:t>
      </w:r>
      <w:proofErr w:type="spellStart"/>
      <w:r>
        <w:rPr>
          <w:color w:val="000000"/>
          <w:sz w:val="28"/>
          <w:szCs w:val="28"/>
        </w:rPr>
        <w:t>фракции</w:t>
      </w:r>
      <w:proofErr w:type="spellEnd"/>
      <w:r>
        <w:rPr>
          <w:color w:val="000000"/>
          <w:sz w:val="28"/>
          <w:szCs w:val="28"/>
        </w:rPr>
        <w:t xml:space="preserve"> </w:t>
      </w:r>
      <w:proofErr w:type="spellStart"/>
      <w:r>
        <w:rPr>
          <w:color w:val="000000"/>
          <w:sz w:val="28"/>
          <w:szCs w:val="28"/>
        </w:rPr>
        <w:t>выброса</w:t>
      </w:r>
      <w:proofErr w:type="spellEnd"/>
      <w:r>
        <w:rPr>
          <w:color w:val="000000"/>
          <w:sz w:val="28"/>
          <w:szCs w:val="28"/>
        </w:rPr>
        <w:t xml:space="preserve"> </w:t>
      </w:r>
      <w:proofErr w:type="spellStart"/>
      <w:r>
        <w:rPr>
          <w:color w:val="000000"/>
          <w:sz w:val="28"/>
          <w:szCs w:val="28"/>
        </w:rPr>
        <w:t>левого</w:t>
      </w:r>
      <w:proofErr w:type="spellEnd"/>
      <w:r>
        <w:rPr>
          <w:color w:val="000000"/>
          <w:sz w:val="28"/>
          <w:szCs w:val="28"/>
        </w:rPr>
        <w:t xml:space="preserve"> </w:t>
      </w:r>
      <w:proofErr w:type="spellStart"/>
      <w:r>
        <w:rPr>
          <w:color w:val="000000"/>
          <w:sz w:val="28"/>
          <w:szCs w:val="28"/>
        </w:rPr>
        <w:t>желудочка</w:t>
      </w:r>
      <w:proofErr w:type="spellEnd"/>
      <w:r w:rsidRPr="00C95026">
        <w:rPr>
          <w:color w:val="000000"/>
          <w:sz w:val="28"/>
          <w:szCs w:val="28"/>
        </w:rPr>
        <w:t>.</w:t>
      </w:r>
    </w:p>
    <w:p w:rsidR="002D4B57" w:rsidRPr="00C95026" w:rsidRDefault="002D4B57" w:rsidP="002D4B57">
      <w:pPr>
        <w:pStyle w:val="1"/>
        <w:widowControl/>
        <w:shd w:val="clear" w:color="auto" w:fill="auto"/>
        <w:spacing w:before="0" w:after="120" w:line="276" w:lineRule="auto"/>
        <w:ind w:firstLine="709"/>
        <w:jc w:val="both"/>
        <w:rPr>
          <w:color w:val="000000"/>
          <w:sz w:val="28"/>
          <w:szCs w:val="28"/>
        </w:rPr>
      </w:pPr>
      <w:proofErr w:type="spellStart"/>
      <w:r w:rsidRPr="00C95026">
        <w:rPr>
          <w:b/>
          <w:color w:val="000000"/>
          <w:sz w:val="28"/>
          <w:szCs w:val="28"/>
        </w:rPr>
        <w:t>Результаты</w:t>
      </w:r>
      <w:proofErr w:type="spellEnd"/>
      <w:r w:rsidRPr="00C95026">
        <w:rPr>
          <w:b/>
          <w:color w:val="000000"/>
          <w:sz w:val="28"/>
          <w:szCs w:val="28"/>
        </w:rPr>
        <w:t xml:space="preserve"> и </w:t>
      </w:r>
      <w:proofErr w:type="spellStart"/>
      <w:r>
        <w:rPr>
          <w:b/>
          <w:color w:val="000000"/>
          <w:sz w:val="28"/>
          <w:szCs w:val="28"/>
        </w:rPr>
        <w:t>их</w:t>
      </w:r>
      <w:proofErr w:type="spellEnd"/>
      <w:r>
        <w:rPr>
          <w:b/>
          <w:color w:val="000000"/>
          <w:sz w:val="28"/>
          <w:szCs w:val="28"/>
        </w:rPr>
        <w:t xml:space="preserve"> </w:t>
      </w:r>
      <w:proofErr w:type="spellStart"/>
      <w:r w:rsidRPr="00C95026">
        <w:rPr>
          <w:b/>
          <w:color w:val="000000"/>
          <w:sz w:val="28"/>
          <w:szCs w:val="28"/>
        </w:rPr>
        <w:t>обсуждение</w:t>
      </w:r>
      <w:proofErr w:type="spellEnd"/>
      <w:r w:rsidRPr="00797862">
        <w:rPr>
          <w:b/>
          <w:color w:val="000000"/>
          <w:sz w:val="28"/>
          <w:szCs w:val="28"/>
        </w:rPr>
        <w:t>.</w:t>
      </w:r>
      <w:r w:rsidRPr="00C95026">
        <w:rPr>
          <w:color w:val="000000"/>
          <w:sz w:val="28"/>
          <w:szCs w:val="28"/>
        </w:rPr>
        <w:t xml:space="preserve"> Установлено, </w:t>
      </w:r>
      <w:proofErr w:type="spellStart"/>
      <w:r w:rsidRPr="00C95026">
        <w:rPr>
          <w:color w:val="000000"/>
          <w:sz w:val="28"/>
          <w:szCs w:val="28"/>
        </w:rPr>
        <w:t>что</w:t>
      </w:r>
      <w:proofErr w:type="spellEnd"/>
      <w:r w:rsidRPr="00C95026">
        <w:rPr>
          <w:color w:val="000000"/>
          <w:sz w:val="28"/>
          <w:szCs w:val="28"/>
        </w:rPr>
        <w:t xml:space="preserve"> препарат </w:t>
      </w:r>
      <w:proofErr w:type="spellStart"/>
      <w:r w:rsidRPr="00C95026">
        <w:rPr>
          <w:color w:val="000000"/>
          <w:sz w:val="28"/>
          <w:szCs w:val="28"/>
        </w:rPr>
        <w:t>Тиворель</w:t>
      </w:r>
      <w:proofErr w:type="spellEnd"/>
      <w:r w:rsidRPr="00C95026">
        <w:rPr>
          <w:color w:val="000000"/>
          <w:sz w:val="28"/>
          <w:szCs w:val="28"/>
        </w:rPr>
        <w:t xml:space="preserve">, </w:t>
      </w:r>
      <w:proofErr w:type="spellStart"/>
      <w:r w:rsidRPr="00C95026">
        <w:rPr>
          <w:color w:val="000000"/>
          <w:sz w:val="28"/>
          <w:szCs w:val="28"/>
        </w:rPr>
        <w:t>назначенный</w:t>
      </w:r>
      <w:proofErr w:type="spellEnd"/>
      <w:r w:rsidRPr="00C95026">
        <w:rPr>
          <w:color w:val="000000"/>
          <w:sz w:val="28"/>
          <w:szCs w:val="28"/>
        </w:rPr>
        <w:t xml:space="preserve"> в </w:t>
      </w:r>
      <w:proofErr w:type="spellStart"/>
      <w:r w:rsidRPr="00C95026">
        <w:rPr>
          <w:color w:val="000000"/>
          <w:sz w:val="28"/>
          <w:szCs w:val="28"/>
        </w:rPr>
        <w:t>составе</w:t>
      </w:r>
      <w:proofErr w:type="spellEnd"/>
      <w:r w:rsidRPr="00C95026">
        <w:rPr>
          <w:color w:val="000000"/>
          <w:sz w:val="28"/>
          <w:szCs w:val="28"/>
        </w:rPr>
        <w:t xml:space="preserve"> </w:t>
      </w:r>
      <w:proofErr w:type="spellStart"/>
      <w:r w:rsidRPr="00C95026">
        <w:rPr>
          <w:color w:val="000000"/>
          <w:sz w:val="28"/>
          <w:szCs w:val="28"/>
        </w:rPr>
        <w:t>комплексной</w:t>
      </w:r>
      <w:proofErr w:type="spellEnd"/>
      <w:r w:rsidRPr="00C95026">
        <w:rPr>
          <w:color w:val="000000"/>
          <w:sz w:val="28"/>
          <w:szCs w:val="28"/>
        </w:rPr>
        <w:t xml:space="preserve"> </w:t>
      </w:r>
      <w:proofErr w:type="spellStart"/>
      <w:r w:rsidRPr="00C95026">
        <w:rPr>
          <w:color w:val="000000"/>
          <w:sz w:val="28"/>
          <w:szCs w:val="28"/>
        </w:rPr>
        <w:t>терапии</w:t>
      </w:r>
      <w:proofErr w:type="spellEnd"/>
      <w:r w:rsidRPr="00C95026">
        <w:rPr>
          <w:color w:val="000000"/>
          <w:sz w:val="28"/>
          <w:szCs w:val="28"/>
        </w:rPr>
        <w:t xml:space="preserve"> </w:t>
      </w:r>
      <w:proofErr w:type="spellStart"/>
      <w:r w:rsidRPr="00C95026">
        <w:rPr>
          <w:color w:val="000000"/>
          <w:sz w:val="28"/>
          <w:szCs w:val="28"/>
        </w:rPr>
        <w:t>сразу</w:t>
      </w:r>
      <w:proofErr w:type="spellEnd"/>
      <w:r w:rsidRPr="00C95026">
        <w:rPr>
          <w:color w:val="000000"/>
          <w:sz w:val="28"/>
          <w:szCs w:val="28"/>
        </w:rPr>
        <w:t xml:space="preserve"> же </w:t>
      </w:r>
      <w:proofErr w:type="spellStart"/>
      <w:r w:rsidRPr="00C95026">
        <w:rPr>
          <w:color w:val="000000"/>
          <w:sz w:val="28"/>
          <w:szCs w:val="28"/>
        </w:rPr>
        <w:t>после</w:t>
      </w:r>
      <w:proofErr w:type="spellEnd"/>
      <w:r w:rsidRPr="00C95026">
        <w:rPr>
          <w:color w:val="000000"/>
          <w:sz w:val="28"/>
          <w:szCs w:val="28"/>
        </w:rPr>
        <w:t xml:space="preserve"> </w:t>
      </w:r>
      <w:proofErr w:type="spellStart"/>
      <w:r w:rsidRPr="00C95026">
        <w:rPr>
          <w:color w:val="000000"/>
          <w:sz w:val="28"/>
          <w:szCs w:val="28"/>
        </w:rPr>
        <w:t>поступления</w:t>
      </w:r>
      <w:proofErr w:type="spellEnd"/>
      <w:r w:rsidRPr="00C95026">
        <w:rPr>
          <w:color w:val="000000"/>
          <w:sz w:val="28"/>
          <w:szCs w:val="28"/>
        </w:rPr>
        <w:t xml:space="preserve"> </w:t>
      </w:r>
      <w:proofErr w:type="spellStart"/>
      <w:r w:rsidRPr="00C95026">
        <w:rPr>
          <w:color w:val="000000"/>
          <w:sz w:val="28"/>
          <w:szCs w:val="28"/>
        </w:rPr>
        <w:t>больных</w:t>
      </w:r>
      <w:proofErr w:type="spellEnd"/>
      <w:r w:rsidRPr="00C95026">
        <w:rPr>
          <w:color w:val="000000"/>
          <w:sz w:val="28"/>
          <w:szCs w:val="28"/>
        </w:rPr>
        <w:t xml:space="preserve"> в </w:t>
      </w:r>
      <w:proofErr w:type="spellStart"/>
      <w:r w:rsidRPr="00C95026">
        <w:rPr>
          <w:color w:val="000000"/>
          <w:sz w:val="28"/>
          <w:szCs w:val="28"/>
        </w:rPr>
        <w:t>стационар</w:t>
      </w:r>
      <w:proofErr w:type="spellEnd"/>
      <w:r w:rsidRPr="00C95026">
        <w:rPr>
          <w:color w:val="000000"/>
          <w:sz w:val="28"/>
          <w:szCs w:val="28"/>
        </w:rPr>
        <w:t xml:space="preserve">, </w:t>
      </w:r>
      <w:proofErr w:type="spellStart"/>
      <w:r w:rsidRPr="00C95026">
        <w:rPr>
          <w:color w:val="000000"/>
          <w:sz w:val="28"/>
          <w:szCs w:val="28"/>
        </w:rPr>
        <w:t>улучшает</w:t>
      </w:r>
      <w:proofErr w:type="spellEnd"/>
      <w:r w:rsidRPr="00C95026">
        <w:rPr>
          <w:color w:val="000000"/>
          <w:sz w:val="28"/>
          <w:szCs w:val="28"/>
        </w:rPr>
        <w:t xml:space="preserve"> </w:t>
      </w:r>
      <w:proofErr w:type="spellStart"/>
      <w:r w:rsidRPr="00C95026">
        <w:rPr>
          <w:color w:val="000000"/>
          <w:sz w:val="28"/>
          <w:szCs w:val="28"/>
        </w:rPr>
        <w:t>электрофизиологические</w:t>
      </w:r>
      <w:proofErr w:type="spellEnd"/>
      <w:r w:rsidRPr="00C95026">
        <w:rPr>
          <w:color w:val="000000"/>
          <w:sz w:val="28"/>
          <w:szCs w:val="28"/>
        </w:rPr>
        <w:t xml:space="preserve"> </w:t>
      </w:r>
      <w:proofErr w:type="spellStart"/>
      <w:r w:rsidRPr="00C95026">
        <w:rPr>
          <w:color w:val="000000"/>
          <w:sz w:val="28"/>
          <w:szCs w:val="28"/>
        </w:rPr>
        <w:t>свойства</w:t>
      </w:r>
      <w:proofErr w:type="spellEnd"/>
      <w:r w:rsidRPr="00C95026">
        <w:rPr>
          <w:color w:val="000000"/>
          <w:sz w:val="28"/>
          <w:szCs w:val="28"/>
        </w:rPr>
        <w:t xml:space="preserve"> </w:t>
      </w:r>
      <w:proofErr w:type="spellStart"/>
      <w:r w:rsidRPr="00C95026">
        <w:rPr>
          <w:color w:val="000000"/>
          <w:sz w:val="28"/>
          <w:szCs w:val="28"/>
        </w:rPr>
        <w:t>миокарда</w:t>
      </w:r>
      <w:proofErr w:type="spellEnd"/>
      <w:r w:rsidRPr="00C95026">
        <w:rPr>
          <w:color w:val="000000"/>
          <w:sz w:val="28"/>
          <w:szCs w:val="28"/>
        </w:rPr>
        <w:t xml:space="preserve"> и </w:t>
      </w:r>
      <w:proofErr w:type="spellStart"/>
      <w:r w:rsidRPr="00C95026">
        <w:rPr>
          <w:color w:val="000000"/>
          <w:sz w:val="28"/>
          <w:szCs w:val="28"/>
        </w:rPr>
        <w:t>предупреждает</w:t>
      </w:r>
      <w:proofErr w:type="spellEnd"/>
      <w:r w:rsidRPr="00C95026">
        <w:rPr>
          <w:color w:val="000000"/>
          <w:sz w:val="28"/>
          <w:szCs w:val="28"/>
        </w:rPr>
        <w:t xml:space="preserve"> </w:t>
      </w:r>
      <w:proofErr w:type="spellStart"/>
      <w:r w:rsidRPr="00C95026">
        <w:rPr>
          <w:color w:val="000000"/>
          <w:sz w:val="28"/>
          <w:szCs w:val="28"/>
        </w:rPr>
        <w:t>появление</w:t>
      </w:r>
      <w:proofErr w:type="spellEnd"/>
      <w:r w:rsidRPr="00C95026">
        <w:rPr>
          <w:color w:val="000000"/>
          <w:sz w:val="28"/>
          <w:szCs w:val="28"/>
        </w:rPr>
        <w:t xml:space="preserve"> </w:t>
      </w:r>
      <w:proofErr w:type="spellStart"/>
      <w:r w:rsidRPr="00C95026">
        <w:rPr>
          <w:color w:val="000000"/>
          <w:sz w:val="28"/>
          <w:szCs w:val="28"/>
        </w:rPr>
        <w:t>временных</w:t>
      </w:r>
      <w:proofErr w:type="spellEnd"/>
      <w:r w:rsidRPr="00C95026">
        <w:rPr>
          <w:color w:val="000000"/>
          <w:sz w:val="28"/>
          <w:szCs w:val="28"/>
        </w:rPr>
        <w:t xml:space="preserve"> </w:t>
      </w:r>
      <w:proofErr w:type="spellStart"/>
      <w:r w:rsidRPr="00C95026">
        <w:rPr>
          <w:color w:val="000000"/>
          <w:sz w:val="28"/>
          <w:szCs w:val="28"/>
        </w:rPr>
        <w:t>нарушений</w:t>
      </w:r>
      <w:proofErr w:type="spellEnd"/>
      <w:r w:rsidRPr="00C95026">
        <w:rPr>
          <w:color w:val="000000"/>
          <w:sz w:val="28"/>
          <w:szCs w:val="28"/>
        </w:rPr>
        <w:t xml:space="preserve"> </w:t>
      </w:r>
      <w:r>
        <w:rPr>
          <w:color w:val="000000"/>
          <w:sz w:val="28"/>
          <w:szCs w:val="28"/>
        </w:rPr>
        <w:t xml:space="preserve">на </w:t>
      </w:r>
      <w:r w:rsidRPr="00C95026">
        <w:rPr>
          <w:color w:val="000000"/>
          <w:sz w:val="28"/>
          <w:szCs w:val="28"/>
        </w:rPr>
        <w:t xml:space="preserve">ЭКГ, </w:t>
      </w:r>
      <w:proofErr w:type="spellStart"/>
      <w:r w:rsidRPr="00C95026">
        <w:rPr>
          <w:color w:val="000000"/>
          <w:sz w:val="28"/>
          <w:szCs w:val="28"/>
        </w:rPr>
        <w:t>стабилизирует</w:t>
      </w:r>
      <w:proofErr w:type="spellEnd"/>
      <w:r w:rsidRPr="00C95026">
        <w:rPr>
          <w:color w:val="000000"/>
          <w:sz w:val="28"/>
          <w:szCs w:val="28"/>
        </w:rPr>
        <w:t xml:space="preserve"> </w:t>
      </w:r>
      <w:proofErr w:type="spellStart"/>
      <w:r w:rsidRPr="00C95026">
        <w:rPr>
          <w:color w:val="000000"/>
          <w:sz w:val="28"/>
          <w:szCs w:val="28"/>
        </w:rPr>
        <w:t>состояние</w:t>
      </w:r>
      <w:proofErr w:type="spellEnd"/>
      <w:r w:rsidRPr="00C95026">
        <w:rPr>
          <w:color w:val="000000"/>
          <w:sz w:val="28"/>
          <w:szCs w:val="28"/>
        </w:rPr>
        <w:t xml:space="preserve"> </w:t>
      </w:r>
      <w:proofErr w:type="spellStart"/>
      <w:r w:rsidRPr="00C95026">
        <w:rPr>
          <w:color w:val="000000"/>
          <w:sz w:val="28"/>
          <w:szCs w:val="28"/>
        </w:rPr>
        <w:t>больных</w:t>
      </w:r>
      <w:proofErr w:type="spellEnd"/>
      <w:r w:rsidRPr="00C95026">
        <w:rPr>
          <w:color w:val="000000"/>
          <w:sz w:val="28"/>
          <w:szCs w:val="28"/>
        </w:rPr>
        <w:t xml:space="preserve">. У </w:t>
      </w:r>
      <w:proofErr w:type="spellStart"/>
      <w:r w:rsidRPr="00C95026">
        <w:rPr>
          <w:color w:val="000000"/>
          <w:sz w:val="28"/>
          <w:szCs w:val="28"/>
        </w:rPr>
        <w:t>пациентов</w:t>
      </w:r>
      <w:proofErr w:type="spellEnd"/>
      <w:r w:rsidRPr="00C95026">
        <w:rPr>
          <w:color w:val="000000"/>
          <w:sz w:val="28"/>
          <w:szCs w:val="28"/>
        </w:rPr>
        <w:t xml:space="preserve"> </w:t>
      </w:r>
      <w:proofErr w:type="spellStart"/>
      <w:r w:rsidRPr="00C95026">
        <w:rPr>
          <w:color w:val="000000"/>
          <w:sz w:val="28"/>
          <w:szCs w:val="28"/>
        </w:rPr>
        <w:t>основной</w:t>
      </w:r>
      <w:proofErr w:type="spellEnd"/>
      <w:r w:rsidRPr="00C95026">
        <w:rPr>
          <w:color w:val="000000"/>
          <w:sz w:val="28"/>
          <w:szCs w:val="28"/>
        </w:rPr>
        <w:t xml:space="preserve"> </w:t>
      </w:r>
      <w:proofErr w:type="spellStart"/>
      <w:r w:rsidRPr="00C95026">
        <w:rPr>
          <w:color w:val="000000"/>
          <w:sz w:val="28"/>
          <w:szCs w:val="28"/>
        </w:rPr>
        <w:t>группы</w:t>
      </w:r>
      <w:proofErr w:type="spellEnd"/>
      <w:r w:rsidRPr="00C95026">
        <w:rPr>
          <w:color w:val="000000"/>
          <w:sz w:val="28"/>
          <w:szCs w:val="28"/>
        </w:rPr>
        <w:t xml:space="preserve"> уже в </w:t>
      </w:r>
      <w:proofErr w:type="spellStart"/>
      <w:r w:rsidRPr="00C95026">
        <w:rPr>
          <w:color w:val="000000"/>
          <w:sz w:val="28"/>
          <w:szCs w:val="28"/>
        </w:rPr>
        <w:t>первые</w:t>
      </w:r>
      <w:proofErr w:type="spellEnd"/>
      <w:r w:rsidRPr="00C95026">
        <w:rPr>
          <w:color w:val="000000"/>
          <w:sz w:val="28"/>
          <w:szCs w:val="28"/>
        </w:rPr>
        <w:t xml:space="preserve"> сутки </w:t>
      </w:r>
      <w:proofErr w:type="spellStart"/>
      <w:r w:rsidRPr="00C95026">
        <w:rPr>
          <w:color w:val="000000"/>
          <w:sz w:val="28"/>
          <w:szCs w:val="28"/>
        </w:rPr>
        <w:t>после</w:t>
      </w:r>
      <w:proofErr w:type="spellEnd"/>
      <w:r w:rsidRPr="00C95026">
        <w:rPr>
          <w:color w:val="000000"/>
          <w:sz w:val="28"/>
          <w:szCs w:val="28"/>
        </w:rPr>
        <w:t xml:space="preserve"> </w:t>
      </w:r>
      <w:proofErr w:type="spellStart"/>
      <w:r w:rsidRPr="00C95026">
        <w:rPr>
          <w:color w:val="000000"/>
          <w:sz w:val="28"/>
          <w:szCs w:val="28"/>
        </w:rPr>
        <w:t>развития</w:t>
      </w:r>
      <w:proofErr w:type="spellEnd"/>
      <w:r w:rsidRPr="00C95026">
        <w:rPr>
          <w:color w:val="000000"/>
          <w:sz w:val="28"/>
          <w:szCs w:val="28"/>
        </w:rPr>
        <w:t xml:space="preserve"> </w:t>
      </w:r>
      <w:r>
        <w:rPr>
          <w:color w:val="000000"/>
          <w:sz w:val="28"/>
          <w:szCs w:val="28"/>
        </w:rPr>
        <w:t xml:space="preserve">острого </w:t>
      </w:r>
      <w:proofErr w:type="spellStart"/>
      <w:r>
        <w:rPr>
          <w:color w:val="000000"/>
          <w:sz w:val="28"/>
          <w:szCs w:val="28"/>
        </w:rPr>
        <w:t>инфаркта</w:t>
      </w:r>
      <w:proofErr w:type="spellEnd"/>
      <w:r>
        <w:rPr>
          <w:color w:val="000000"/>
          <w:sz w:val="28"/>
          <w:szCs w:val="28"/>
        </w:rPr>
        <w:t xml:space="preserve"> </w:t>
      </w:r>
      <w:proofErr w:type="spellStart"/>
      <w:r>
        <w:rPr>
          <w:color w:val="000000"/>
          <w:sz w:val="28"/>
          <w:szCs w:val="28"/>
        </w:rPr>
        <w:t>миокарда</w:t>
      </w:r>
      <w:proofErr w:type="spellEnd"/>
      <w:r>
        <w:rPr>
          <w:color w:val="000000"/>
          <w:sz w:val="28"/>
          <w:szCs w:val="28"/>
        </w:rPr>
        <w:t xml:space="preserve"> (</w:t>
      </w:r>
      <w:r w:rsidRPr="00C95026">
        <w:rPr>
          <w:color w:val="000000"/>
          <w:sz w:val="28"/>
          <w:szCs w:val="28"/>
        </w:rPr>
        <w:t>ОИМ</w:t>
      </w:r>
      <w:r>
        <w:rPr>
          <w:color w:val="000000"/>
          <w:sz w:val="28"/>
          <w:szCs w:val="28"/>
        </w:rPr>
        <w:t>)</w:t>
      </w:r>
      <w:r w:rsidRPr="00C95026">
        <w:rPr>
          <w:color w:val="000000"/>
          <w:sz w:val="28"/>
          <w:szCs w:val="28"/>
        </w:rPr>
        <w:t xml:space="preserve"> </w:t>
      </w:r>
      <w:proofErr w:type="spellStart"/>
      <w:r w:rsidRPr="00C95026">
        <w:rPr>
          <w:color w:val="000000"/>
          <w:sz w:val="28"/>
          <w:szCs w:val="28"/>
        </w:rPr>
        <w:t>реже</w:t>
      </w:r>
      <w:proofErr w:type="spellEnd"/>
      <w:r w:rsidRPr="00C95026">
        <w:rPr>
          <w:color w:val="000000"/>
          <w:sz w:val="28"/>
          <w:szCs w:val="28"/>
        </w:rPr>
        <w:t xml:space="preserve"> </w:t>
      </w:r>
      <w:proofErr w:type="spellStart"/>
      <w:r w:rsidRPr="00C95026">
        <w:rPr>
          <w:color w:val="000000"/>
          <w:sz w:val="28"/>
          <w:szCs w:val="28"/>
        </w:rPr>
        <w:t>регистрировались</w:t>
      </w:r>
      <w:proofErr w:type="spellEnd"/>
      <w:r w:rsidRPr="00C95026">
        <w:rPr>
          <w:color w:val="000000"/>
          <w:sz w:val="28"/>
          <w:szCs w:val="28"/>
        </w:rPr>
        <w:t xml:space="preserve"> </w:t>
      </w:r>
      <w:proofErr w:type="spellStart"/>
      <w:r w:rsidRPr="00C95026">
        <w:rPr>
          <w:color w:val="000000"/>
          <w:sz w:val="28"/>
          <w:szCs w:val="28"/>
        </w:rPr>
        <w:t>поздние</w:t>
      </w:r>
      <w:proofErr w:type="spellEnd"/>
      <w:r w:rsidRPr="00C95026">
        <w:rPr>
          <w:color w:val="000000"/>
          <w:sz w:val="28"/>
          <w:szCs w:val="28"/>
        </w:rPr>
        <w:t xml:space="preserve"> </w:t>
      </w:r>
      <w:proofErr w:type="spellStart"/>
      <w:r w:rsidRPr="00C95026">
        <w:rPr>
          <w:color w:val="000000"/>
          <w:sz w:val="28"/>
          <w:szCs w:val="28"/>
        </w:rPr>
        <w:t>потенциалы</w:t>
      </w:r>
      <w:proofErr w:type="spellEnd"/>
      <w:r w:rsidRPr="00C95026">
        <w:rPr>
          <w:color w:val="000000"/>
          <w:sz w:val="28"/>
          <w:szCs w:val="28"/>
        </w:rPr>
        <w:t xml:space="preserve"> </w:t>
      </w:r>
      <w:proofErr w:type="spellStart"/>
      <w:r w:rsidRPr="00C95026">
        <w:rPr>
          <w:color w:val="000000"/>
          <w:sz w:val="28"/>
          <w:szCs w:val="28"/>
        </w:rPr>
        <w:t>желудочков</w:t>
      </w:r>
      <w:proofErr w:type="spellEnd"/>
      <w:r w:rsidRPr="00C95026">
        <w:rPr>
          <w:color w:val="000000"/>
          <w:sz w:val="28"/>
          <w:szCs w:val="28"/>
        </w:rPr>
        <w:t xml:space="preserve"> (ППЖ), </w:t>
      </w:r>
      <w:proofErr w:type="spellStart"/>
      <w:r w:rsidRPr="00C95026">
        <w:rPr>
          <w:color w:val="000000"/>
          <w:sz w:val="28"/>
          <w:szCs w:val="28"/>
        </w:rPr>
        <w:t>маркеры</w:t>
      </w:r>
      <w:proofErr w:type="spellEnd"/>
      <w:r w:rsidRPr="00C95026">
        <w:rPr>
          <w:color w:val="000000"/>
          <w:sz w:val="28"/>
          <w:szCs w:val="28"/>
        </w:rPr>
        <w:t xml:space="preserve"> так </w:t>
      </w:r>
      <w:proofErr w:type="spellStart"/>
      <w:r w:rsidRPr="00C95026">
        <w:rPr>
          <w:color w:val="000000"/>
          <w:sz w:val="28"/>
          <w:szCs w:val="28"/>
        </w:rPr>
        <w:t>называемого</w:t>
      </w:r>
      <w:proofErr w:type="spellEnd"/>
      <w:r w:rsidRPr="00C95026">
        <w:rPr>
          <w:color w:val="000000"/>
          <w:sz w:val="28"/>
          <w:szCs w:val="28"/>
        </w:rPr>
        <w:t xml:space="preserve"> </w:t>
      </w:r>
      <w:proofErr w:type="spellStart"/>
      <w:r w:rsidRPr="00C95026">
        <w:rPr>
          <w:color w:val="000000"/>
          <w:sz w:val="28"/>
          <w:szCs w:val="28"/>
        </w:rPr>
        <w:t>аритмогенного</w:t>
      </w:r>
      <w:proofErr w:type="spellEnd"/>
      <w:r w:rsidRPr="00C95026">
        <w:rPr>
          <w:color w:val="000000"/>
          <w:sz w:val="28"/>
          <w:szCs w:val="28"/>
        </w:rPr>
        <w:t xml:space="preserve"> </w:t>
      </w:r>
      <w:proofErr w:type="spellStart"/>
      <w:r w:rsidRPr="00C95026">
        <w:rPr>
          <w:color w:val="000000"/>
          <w:sz w:val="28"/>
          <w:szCs w:val="28"/>
        </w:rPr>
        <w:t>субстрата</w:t>
      </w:r>
      <w:proofErr w:type="spellEnd"/>
      <w:r>
        <w:rPr>
          <w:color w:val="000000"/>
          <w:sz w:val="28"/>
          <w:szCs w:val="28"/>
        </w:rPr>
        <w:t>,</w:t>
      </w:r>
      <w:r w:rsidRPr="00C95026">
        <w:rPr>
          <w:color w:val="000000"/>
          <w:sz w:val="28"/>
          <w:szCs w:val="28"/>
        </w:rPr>
        <w:t xml:space="preserve"> </w:t>
      </w:r>
      <w:r>
        <w:rPr>
          <w:color w:val="000000"/>
          <w:sz w:val="28"/>
          <w:szCs w:val="28"/>
        </w:rPr>
        <w:t>–</w:t>
      </w:r>
      <w:r w:rsidRPr="00C95026">
        <w:rPr>
          <w:color w:val="000000"/>
          <w:sz w:val="28"/>
          <w:szCs w:val="28"/>
        </w:rPr>
        <w:t xml:space="preserve"> 9,5</w:t>
      </w:r>
      <w:r>
        <w:rPr>
          <w:color w:val="000000"/>
          <w:sz w:val="28"/>
          <w:szCs w:val="28"/>
        </w:rPr>
        <w:t> </w:t>
      </w:r>
      <w:r w:rsidRPr="00C95026">
        <w:rPr>
          <w:color w:val="000000"/>
          <w:sz w:val="28"/>
          <w:szCs w:val="28"/>
        </w:rPr>
        <w:t xml:space="preserve">% по </w:t>
      </w:r>
      <w:proofErr w:type="spellStart"/>
      <w:r w:rsidRPr="00C95026">
        <w:rPr>
          <w:color w:val="000000"/>
          <w:sz w:val="28"/>
          <w:szCs w:val="28"/>
        </w:rPr>
        <w:t>сравнению</w:t>
      </w:r>
      <w:proofErr w:type="spellEnd"/>
      <w:r w:rsidRPr="00C95026">
        <w:rPr>
          <w:color w:val="000000"/>
          <w:sz w:val="28"/>
          <w:szCs w:val="28"/>
        </w:rPr>
        <w:t xml:space="preserve"> с 18,7</w:t>
      </w:r>
      <w:r>
        <w:rPr>
          <w:color w:val="000000"/>
          <w:sz w:val="28"/>
          <w:szCs w:val="28"/>
        </w:rPr>
        <w:t> </w:t>
      </w:r>
      <w:r w:rsidRPr="00C95026">
        <w:rPr>
          <w:color w:val="000000"/>
          <w:sz w:val="28"/>
          <w:szCs w:val="28"/>
        </w:rPr>
        <w:t xml:space="preserve">% у </w:t>
      </w:r>
      <w:proofErr w:type="spellStart"/>
      <w:r w:rsidRPr="00C95026">
        <w:rPr>
          <w:color w:val="000000"/>
          <w:sz w:val="28"/>
          <w:szCs w:val="28"/>
        </w:rPr>
        <w:t>больных</w:t>
      </w:r>
      <w:proofErr w:type="spellEnd"/>
      <w:r w:rsidRPr="00C95026">
        <w:rPr>
          <w:color w:val="000000"/>
          <w:sz w:val="28"/>
          <w:szCs w:val="28"/>
        </w:rPr>
        <w:t xml:space="preserve"> </w:t>
      </w:r>
      <w:proofErr w:type="spellStart"/>
      <w:r w:rsidRPr="00C95026">
        <w:rPr>
          <w:color w:val="000000"/>
          <w:sz w:val="28"/>
          <w:szCs w:val="28"/>
        </w:rPr>
        <w:t>контрольной</w:t>
      </w:r>
      <w:proofErr w:type="spellEnd"/>
      <w:r w:rsidRPr="00C95026">
        <w:rPr>
          <w:color w:val="000000"/>
          <w:sz w:val="28"/>
          <w:szCs w:val="28"/>
        </w:rPr>
        <w:t xml:space="preserve"> </w:t>
      </w:r>
      <w:proofErr w:type="spellStart"/>
      <w:r w:rsidRPr="00C95026">
        <w:rPr>
          <w:color w:val="000000"/>
          <w:sz w:val="28"/>
          <w:szCs w:val="28"/>
        </w:rPr>
        <w:t>группы</w:t>
      </w:r>
      <w:proofErr w:type="spellEnd"/>
      <w:r w:rsidRPr="00C95026">
        <w:rPr>
          <w:color w:val="000000"/>
          <w:sz w:val="28"/>
          <w:szCs w:val="28"/>
        </w:rPr>
        <w:t xml:space="preserve">. В ходе </w:t>
      </w:r>
      <w:proofErr w:type="spellStart"/>
      <w:r w:rsidRPr="00C95026">
        <w:rPr>
          <w:color w:val="000000"/>
          <w:sz w:val="28"/>
          <w:szCs w:val="28"/>
        </w:rPr>
        <w:t>дальнейшего</w:t>
      </w:r>
      <w:proofErr w:type="spellEnd"/>
      <w:r w:rsidRPr="00C95026">
        <w:rPr>
          <w:color w:val="000000"/>
          <w:sz w:val="28"/>
          <w:szCs w:val="28"/>
        </w:rPr>
        <w:t xml:space="preserve"> </w:t>
      </w:r>
      <w:proofErr w:type="spellStart"/>
      <w:r w:rsidRPr="00C95026">
        <w:rPr>
          <w:color w:val="000000"/>
          <w:sz w:val="28"/>
          <w:szCs w:val="28"/>
        </w:rPr>
        <w:t>наблюдения</w:t>
      </w:r>
      <w:proofErr w:type="spellEnd"/>
      <w:r w:rsidRPr="00C95026">
        <w:rPr>
          <w:color w:val="000000"/>
          <w:sz w:val="28"/>
          <w:szCs w:val="28"/>
        </w:rPr>
        <w:t xml:space="preserve"> ППЖ в </w:t>
      </w:r>
      <w:proofErr w:type="spellStart"/>
      <w:r w:rsidRPr="00C95026">
        <w:rPr>
          <w:color w:val="000000"/>
          <w:sz w:val="28"/>
          <w:szCs w:val="28"/>
        </w:rPr>
        <w:t>контрольной</w:t>
      </w:r>
      <w:proofErr w:type="spellEnd"/>
      <w:r w:rsidRPr="00C95026">
        <w:rPr>
          <w:color w:val="000000"/>
          <w:sz w:val="28"/>
          <w:szCs w:val="28"/>
        </w:rPr>
        <w:t xml:space="preserve"> </w:t>
      </w:r>
      <w:proofErr w:type="spellStart"/>
      <w:r w:rsidRPr="00C95026">
        <w:rPr>
          <w:color w:val="000000"/>
          <w:sz w:val="28"/>
          <w:szCs w:val="28"/>
        </w:rPr>
        <w:t>группе</w:t>
      </w:r>
      <w:proofErr w:type="spellEnd"/>
      <w:r w:rsidRPr="00C95026">
        <w:rPr>
          <w:color w:val="000000"/>
          <w:sz w:val="28"/>
          <w:szCs w:val="28"/>
        </w:rPr>
        <w:t xml:space="preserve"> </w:t>
      </w:r>
      <w:proofErr w:type="spellStart"/>
      <w:r w:rsidRPr="00C95026">
        <w:rPr>
          <w:color w:val="000000"/>
          <w:sz w:val="28"/>
          <w:szCs w:val="28"/>
        </w:rPr>
        <w:t>исчезали</w:t>
      </w:r>
      <w:proofErr w:type="spellEnd"/>
      <w:r w:rsidRPr="00C95026">
        <w:rPr>
          <w:color w:val="000000"/>
          <w:sz w:val="28"/>
          <w:szCs w:val="28"/>
        </w:rPr>
        <w:t xml:space="preserve">, а на </w:t>
      </w:r>
      <w:proofErr w:type="spellStart"/>
      <w:r w:rsidRPr="00C95026">
        <w:rPr>
          <w:color w:val="000000"/>
          <w:sz w:val="28"/>
          <w:szCs w:val="28"/>
        </w:rPr>
        <w:t>фоне</w:t>
      </w:r>
      <w:proofErr w:type="spellEnd"/>
      <w:r w:rsidRPr="00C95026">
        <w:rPr>
          <w:color w:val="000000"/>
          <w:sz w:val="28"/>
          <w:szCs w:val="28"/>
        </w:rPr>
        <w:t xml:space="preserve"> </w:t>
      </w:r>
      <w:proofErr w:type="spellStart"/>
      <w:r w:rsidRPr="00C95026">
        <w:rPr>
          <w:color w:val="000000"/>
          <w:sz w:val="28"/>
          <w:szCs w:val="28"/>
        </w:rPr>
        <w:t>лечения</w:t>
      </w:r>
      <w:proofErr w:type="spellEnd"/>
      <w:r w:rsidRPr="00C95026">
        <w:rPr>
          <w:color w:val="000000"/>
          <w:sz w:val="28"/>
          <w:szCs w:val="28"/>
        </w:rPr>
        <w:t xml:space="preserve"> препаратом </w:t>
      </w:r>
      <w:proofErr w:type="spellStart"/>
      <w:r w:rsidRPr="00C95026">
        <w:rPr>
          <w:color w:val="000000"/>
          <w:sz w:val="28"/>
          <w:szCs w:val="28"/>
        </w:rPr>
        <w:t>Тиворель</w:t>
      </w:r>
      <w:proofErr w:type="spellEnd"/>
      <w:r w:rsidRPr="00C95026">
        <w:rPr>
          <w:color w:val="000000"/>
          <w:sz w:val="28"/>
          <w:szCs w:val="28"/>
        </w:rPr>
        <w:t xml:space="preserve"> </w:t>
      </w:r>
      <w:r>
        <w:rPr>
          <w:color w:val="000000"/>
          <w:sz w:val="28"/>
          <w:szCs w:val="28"/>
        </w:rPr>
        <w:t>–</w:t>
      </w:r>
      <w:r w:rsidRPr="00C95026">
        <w:rPr>
          <w:color w:val="000000"/>
          <w:sz w:val="28"/>
          <w:szCs w:val="28"/>
        </w:rPr>
        <w:t xml:space="preserve"> не </w:t>
      </w:r>
      <w:proofErr w:type="spellStart"/>
      <w:r w:rsidRPr="00C95026">
        <w:rPr>
          <w:color w:val="000000"/>
          <w:sz w:val="28"/>
          <w:szCs w:val="28"/>
        </w:rPr>
        <w:t>возникали</w:t>
      </w:r>
      <w:proofErr w:type="spellEnd"/>
      <w:r w:rsidRPr="00C95026">
        <w:rPr>
          <w:color w:val="000000"/>
          <w:sz w:val="28"/>
          <w:szCs w:val="28"/>
        </w:rPr>
        <w:t xml:space="preserve"> </w:t>
      </w:r>
      <w:proofErr w:type="spellStart"/>
      <w:r w:rsidRPr="00C95026">
        <w:rPr>
          <w:color w:val="000000"/>
          <w:sz w:val="28"/>
          <w:szCs w:val="28"/>
        </w:rPr>
        <w:t>более</w:t>
      </w:r>
      <w:proofErr w:type="spellEnd"/>
      <w:r w:rsidRPr="00C95026">
        <w:rPr>
          <w:color w:val="000000"/>
          <w:sz w:val="28"/>
          <w:szCs w:val="28"/>
        </w:rPr>
        <w:t xml:space="preserve">. </w:t>
      </w:r>
      <w:proofErr w:type="spellStart"/>
      <w:r w:rsidRPr="00C95026">
        <w:rPr>
          <w:color w:val="000000"/>
          <w:sz w:val="28"/>
          <w:szCs w:val="28"/>
        </w:rPr>
        <w:t>Это</w:t>
      </w:r>
      <w:proofErr w:type="spellEnd"/>
      <w:r w:rsidRPr="00C95026">
        <w:rPr>
          <w:color w:val="000000"/>
          <w:sz w:val="28"/>
          <w:szCs w:val="28"/>
        </w:rPr>
        <w:t xml:space="preserve"> </w:t>
      </w:r>
      <w:proofErr w:type="spellStart"/>
      <w:r w:rsidRPr="00C95026">
        <w:rPr>
          <w:color w:val="000000"/>
          <w:sz w:val="28"/>
          <w:szCs w:val="28"/>
        </w:rPr>
        <w:t>позволяет</w:t>
      </w:r>
      <w:proofErr w:type="spellEnd"/>
      <w:r w:rsidRPr="00C95026">
        <w:rPr>
          <w:color w:val="000000"/>
          <w:sz w:val="28"/>
          <w:szCs w:val="28"/>
        </w:rPr>
        <w:t xml:space="preserve"> </w:t>
      </w:r>
      <w:proofErr w:type="spellStart"/>
      <w:r w:rsidRPr="00C95026">
        <w:rPr>
          <w:color w:val="000000"/>
          <w:sz w:val="28"/>
          <w:szCs w:val="28"/>
        </w:rPr>
        <w:t>предположить</w:t>
      </w:r>
      <w:proofErr w:type="spellEnd"/>
      <w:r w:rsidRPr="00C95026">
        <w:rPr>
          <w:color w:val="000000"/>
          <w:sz w:val="28"/>
          <w:szCs w:val="28"/>
        </w:rPr>
        <w:t xml:space="preserve"> </w:t>
      </w:r>
      <w:proofErr w:type="spellStart"/>
      <w:r w:rsidRPr="00C95026">
        <w:rPr>
          <w:color w:val="000000"/>
          <w:sz w:val="28"/>
          <w:szCs w:val="28"/>
        </w:rPr>
        <w:t>наличие</w:t>
      </w:r>
      <w:proofErr w:type="spellEnd"/>
      <w:r w:rsidRPr="00C95026">
        <w:rPr>
          <w:color w:val="000000"/>
          <w:sz w:val="28"/>
          <w:szCs w:val="28"/>
        </w:rPr>
        <w:t xml:space="preserve"> </w:t>
      </w:r>
      <w:proofErr w:type="spellStart"/>
      <w:r w:rsidRPr="00C95026">
        <w:rPr>
          <w:color w:val="000000"/>
          <w:sz w:val="28"/>
          <w:szCs w:val="28"/>
        </w:rPr>
        <w:t>выраженного</w:t>
      </w:r>
      <w:proofErr w:type="spellEnd"/>
      <w:r w:rsidRPr="00C95026">
        <w:rPr>
          <w:color w:val="000000"/>
          <w:sz w:val="28"/>
          <w:szCs w:val="28"/>
        </w:rPr>
        <w:t xml:space="preserve"> </w:t>
      </w:r>
      <w:proofErr w:type="spellStart"/>
      <w:r w:rsidRPr="00C95026">
        <w:rPr>
          <w:color w:val="000000"/>
          <w:sz w:val="28"/>
          <w:szCs w:val="28"/>
        </w:rPr>
        <w:t>антиишемического</w:t>
      </w:r>
      <w:proofErr w:type="spellEnd"/>
      <w:r w:rsidRPr="00C95026">
        <w:rPr>
          <w:color w:val="000000"/>
          <w:sz w:val="28"/>
          <w:szCs w:val="28"/>
        </w:rPr>
        <w:t xml:space="preserve"> </w:t>
      </w:r>
      <w:proofErr w:type="spellStart"/>
      <w:r w:rsidRPr="00C95026">
        <w:rPr>
          <w:color w:val="000000"/>
          <w:sz w:val="28"/>
          <w:szCs w:val="28"/>
        </w:rPr>
        <w:t>эффекта</w:t>
      </w:r>
      <w:proofErr w:type="spellEnd"/>
      <w:r w:rsidRPr="00C95026">
        <w:rPr>
          <w:color w:val="000000"/>
          <w:sz w:val="28"/>
          <w:szCs w:val="28"/>
        </w:rPr>
        <w:t xml:space="preserve"> </w:t>
      </w:r>
      <w:proofErr w:type="spellStart"/>
      <w:r w:rsidRPr="00C95026">
        <w:rPr>
          <w:color w:val="000000"/>
          <w:sz w:val="28"/>
          <w:szCs w:val="28"/>
        </w:rPr>
        <w:t>препарата</w:t>
      </w:r>
      <w:proofErr w:type="spellEnd"/>
      <w:r w:rsidRPr="00C95026">
        <w:rPr>
          <w:color w:val="000000"/>
          <w:sz w:val="28"/>
          <w:szCs w:val="28"/>
        </w:rPr>
        <w:t xml:space="preserve">, </w:t>
      </w:r>
      <w:proofErr w:type="spellStart"/>
      <w:r w:rsidRPr="00C95026">
        <w:rPr>
          <w:color w:val="000000"/>
          <w:sz w:val="28"/>
          <w:szCs w:val="28"/>
        </w:rPr>
        <w:t>что</w:t>
      </w:r>
      <w:proofErr w:type="spellEnd"/>
      <w:r w:rsidRPr="00C95026">
        <w:rPr>
          <w:color w:val="000000"/>
          <w:sz w:val="28"/>
          <w:szCs w:val="28"/>
        </w:rPr>
        <w:t xml:space="preserve"> </w:t>
      </w:r>
      <w:proofErr w:type="spellStart"/>
      <w:r w:rsidRPr="00C95026">
        <w:rPr>
          <w:color w:val="000000"/>
          <w:sz w:val="28"/>
          <w:szCs w:val="28"/>
        </w:rPr>
        <w:t>подтверждается</w:t>
      </w:r>
      <w:proofErr w:type="spellEnd"/>
      <w:r w:rsidRPr="00C95026">
        <w:rPr>
          <w:color w:val="000000"/>
          <w:sz w:val="28"/>
          <w:szCs w:val="28"/>
        </w:rPr>
        <w:t xml:space="preserve"> и </w:t>
      </w:r>
      <w:proofErr w:type="spellStart"/>
      <w:r w:rsidRPr="00C95026">
        <w:rPr>
          <w:color w:val="000000"/>
          <w:sz w:val="28"/>
          <w:szCs w:val="28"/>
        </w:rPr>
        <w:t>клиническими</w:t>
      </w:r>
      <w:proofErr w:type="spellEnd"/>
      <w:r w:rsidRPr="00C95026">
        <w:rPr>
          <w:color w:val="000000"/>
          <w:sz w:val="28"/>
          <w:szCs w:val="28"/>
        </w:rPr>
        <w:t xml:space="preserve"> </w:t>
      </w:r>
      <w:proofErr w:type="spellStart"/>
      <w:r w:rsidRPr="00C95026">
        <w:rPr>
          <w:color w:val="000000"/>
          <w:sz w:val="28"/>
          <w:szCs w:val="28"/>
        </w:rPr>
        <w:t>данными</w:t>
      </w:r>
      <w:proofErr w:type="spellEnd"/>
      <w:r w:rsidRPr="00C95026">
        <w:rPr>
          <w:color w:val="000000"/>
          <w:sz w:val="28"/>
          <w:szCs w:val="28"/>
        </w:rPr>
        <w:t xml:space="preserve">. Нами </w:t>
      </w:r>
      <w:proofErr w:type="spellStart"/>
      <w:r w:rsidRPr="00C95026">
        <w:rPr>
          <w:color w:val="000000"/>
          <w:sz w:val="28"/>
          <w:szCs w:val="28"/>
        </w:rPr>
        <w:t>отмечена</w:t>
      </w:r>
      <w:proofErr w:type="spellEnd"/>
      <w:r w:rsidRPr="00C95026">
        <w:rPr>
          <w:color w:val="000000"/>
          <w:sz w:val="28"/>
          <w:szCs w:val="28"/>
        </w:rPr>
        <w:t xml:space="preserve"> </w:t>
      </w:r>
      <w:proofErr w:type="spellStart"/>
      <w:r w:rsidRPr="00C95026">
        <w:rPr>
          <w:color w:val="000000"/>
          <w:sz w:val="28"/>
          <w:szCs w:val="28"/>
        </w:rPr>
        <w:t>достоверно</w:t>
      </w:r>
      <w:proofErr w:type="spellEnd"/>
      <w:r w:rsidRPr="00C95026">
        <w:rPr>
          <w:color w:val="000000"/>
          <w:sz w:val="28"/>
          <w:szCs w:val="28"/>
        </w:rPr>
        <w:t xml:space="preserve"> </w:t>
      </w:r>
      <w:proofErr w:type="spellStart"/>
      <w:r w:rsidRPr="00C95026">
        <w:rPr>
          <w:color w:val="000000"/>
          <w:sz w:val="28"/>
          <w:szCs w:val="28"/>
        </w:rPr>
        <w:t>выраженная</w:t>
      </w:r>
      <w:proofErr w:type="spellEnd"/>
      <w:r w:rsidRPr="00C95026">
        <w:rPr>
          <w:color w:val="000000"/>
          <w:sz w:val="28"/>
          <w:szCs w:val="28"/>
        </w:rPr>
        <w:t xml:space="preserve"> </w:t>
      </w:r>
      <w:proofErr w:type="spellStart"/>
      <w:r w:rsidRPr="00C95026">
        <w:rPr>
          <w:color w:val="000000"/>
          <w:sz w:val="28"/>
          <w:szCs w:val="28"/>
        </w:rPr>
        <w:t>положительная</w:t>
      </w:r>
      <w:proofErr w:type="spellEnd"/>
      <w:r w:rsidRPr="00C95026">
        <w:rPr>
          <w:color w:val="000000"/>
          <w:sz w:val="28"/>
          <w:szCs w:val="28"/>
        </w:rPr>
        <w:t xml:space="preserve"> </w:t>
      </w:r>
      <w:proofErr w:type="spellStart"/>
      <w:r w:rsidRPr="00C95026">
        <w:rPr>
          <w:color w:val="000000"/>
          <w:sz w:val="28"/>
          <w:szCs w:val="28"/>
        </w:rPr>
        <w:t>динамика</w:t>
      </w:r>
      <w:proofErr w:type="spellEnd"/>
      <w:r w:rsidRPr="00C95026">
        <w:rPr>
          <w:color w:val="000000"/>
          <w:sz w:val="28"/>
          <w:szCs w:val="28"/>
        </w:rPr>
        <w:t xml:space="preserve"> </w:t>
      </w:r>
      <w:proofErr w:type="spellStart"/>
      <w:r w:rsidRPr="00C95026">
        <w:rPr>
          <w:color w:val="000000"/>
          <w:sz w:val="28"/>
          <w:szCs w:val="28"/>
        </w:rPr>
        <w:t>изменений</w:t>
      </w:r>
      <w:proofErr w:type="spellEnd"/>
      <w:r w:rsidRPr="00C95026">
        <w:rPr>
          <w:color w:val="000000"/>
          <w:sz w:val="28"/>
          <w:szCs w:val="28"/>
        </w:rPr>
        <w:t xml:space="preserve"> </w:t>
      </w:r>
      <w:proofErr w:type="spellStart"/>
      <w:r w:rsidRPr="00C95026">
        <w:rPr>
          <w:color w:val="000000"/>
          <w:sz w:val="28"/>
          <w:szCs w:val="28"/>
        </w:rPr>
        <w:t>конечной</w:t>
      </w:r>
      <w:proofErr w:type="spellEnd"/>
      <w:r w:rsidRPr="00C95026">
        <w:rPr>
          <w:color w:val="000000"/>
          <w:sz w:val="28"/>
          <w:szCs w:val="28"/>
        </w:rPr>
        <w:t xml:space="preserve"> части </w:t>
      </w:r>
      <w:proofErr w:type="spellStart"/>
      <w:r w:rsidRPr="00C95026">
        <w:rPr>
          <w:color w:val="000000"/>
          <w:sz w:val="28"/>
          <w:szCs w:val="28"/>
        </w:rPr>
        <w:lastRenderedPageBreak/>
        <w:t>желудочкового</w:t>
      </w:r>
      <w:proofErr w:type="spellEnd"/>
      <w:r w:rsidRPr="00C95026">
        <w:rPr>
          <w:color w:val="000000"/>
          <w:sz w:val="28"/>
          <w:szCs w:val="28"/>
        </w:rPr>
        <w:t xml:space="preserve"> </w:t>
      </w:r>
      <w:proofErr w:type="spellStart"/>
      <w:r w:rsidRPr="00C95026">
        <w:rPr>
          <w:color w:val="000000"/>
          <w:sz w:val="28"/>
          <w:szCs w:val="28"/>
        </w:rPr>
        <w:t>комплекса</w:t>
      </w:r>
      <w:proofErr w:type="spellEnd"/>
      <w:r w:rsidRPr="00C95026">
        <w:rPr>
          <w:color w:val="000000"/>
          <w:sz w:val="28"/>
          <w:szCs w:val="28"/>
        </w:rPr>
        <w:t xml:space="preserve"> </w:t>
      </w:r>
      <w:proofErr w:type="spellStart"/>
      <w:r w:rsidRPr="00C95026">
        <w:rPr>
          <w:color w:val="000000"/>
          <w:sz w:val="28"/>
          <w:szCs w:val="28"/>
        </w:rPr>
        <w:t>под</w:t>
      </w:r>
      <w:proofErr w:type="spellEnd"/>
      <w:r w:rsidRPr="00C95026">
        <w:rPr>
          <w:color w:val="000000"/>
          <w:sz w:val="28"/>
          <w:szCs w:val="28"/>
        </w:rPr>
        <w:t xml:space="preserve"> </w:t>
      </w:r>
      <w:proofErr w:type="spellStart"/>
      <w:r w:rsidRPr="00C95026">
        <w:rPr>
          <w:color w:val="000000"/>
          <w:sz w:val="28"/>
          <w:szCs w:val="28"/>
        </w:rPr>
        <w:t>влиянием</w:t>
      </w:r>
      <w:proofErr w:type="spellEnd"/>
      <w:r w:rsidRPr="00C95026">
        <w:rPr>
          <w:color w:val="000000"/>
          <w:sz w:val="28"/>
          <w:szCs w:val="28"/>
        </w:rPr>
        <w:t xml:space="preserve"> </w:t>
      </w:r>
      <w:proofErr w:type="spellStart"/>
      <w:r w:rsidRPr="00C95026">
        <w:rPr>
          <w:color w:val="000000"/>
          <w:sz w:val="28"/>
          <w:szCs w:val="28"/>
        </w:rPr>
        <w:t>терапии</w:t>
      </w:r>
      <w:proofErr w:type="spellEnd"/>
      <w:r w:rsidRPr="00C95026">
        <w:rPr>
          <w:color w:val="000000"/>
          <w:sz w:val="28"/>
          <w:szCs w:val="28"/>
        </w:rPr>
        <w:t xml:space="preserve"> препаратом </w:t>
      </w:r>
      <w:proofErr w:type="spellStart"/>
      <w:r w:rsidRPr="00C95026">
        <w:rPr>
          <w:color w:val="000000"/>
          <w:sz w:val="28"/>
          <w:szCs w:val="28"/>
        </w:rPr>
        <w:t>Тиворель</w:t>
      </w:r>
      <w:proofErr w:type="spellEnd"/>
      <w:r w:rsidRPr="00C95026">
        <w:rPr>
          <w:color w:val="000000"/>
          <w:sz w:val="28"/>
          <w:szCs w:val="28"/>
        </w:rPr>
        <w:t xml:space="preserve">. При </w:t>
      </w:r>
      <w:proofErr w:type="spellStart"/>
      <w:r w:rsidRPr="00C95026">
        <w:rPr>
          <w:color w:val="000000"/>
          <w:sz w:val="28"/>
          <w:szCs w:val="28"/>
        </w:rPr>
        <w:t>анализе</w:t>
      </w:r>
      <w:proofErr w:type="spellEnd"/>
      <w:r w:rsidRPr="00C95026">
        <w:rPr>
          <w:color w:val="000000"/>
          <w:sz w:val="28"/>
          <w:szCs w:val="28"/>
        </w:rPr>
        <w:t xml:space="preserve"> </w:t>
      </w:r>
      <w:proofErr w:type="spellStart"/>
      <w:r w:rsidRPr="00C95026">
        <w:rPr>
          <w:color w:val="000000"/>
          <w:sz w:val="28"/>
          <w:szCs w:val="28"/>
        </w:rPr>
        <w:t>стандартных</w:t>
      </w:r>
      <w:proofErr w:type="spellEnd"/>
      <w:r w:rsidRPr="00C95026">
        <w:rPr>
          <w:color w:val="000000"/>
          <w:sz w:val="28"/>
          <w:szCs w:val="28"/>
        </w:rPr>
        <w:t xml:space="preserve"> ЭКГ и </w:t>
      </w:r>
      <w:proofErr w:type="spellStart"/>
      <w:r w:rsidRPr="00C95026">
        <w:rPr>
          <w:color w:val="000000"/>
          <w:sz w:val="28"/>
          <w:szCs w:val="28"/>
        </w:rPr>
        <w:t>данных</w:t>
      </w:r>
      <w:proofErr w:type="spellEnd"/>
      <w:r w:rsidRPr="00C95026">
        <w:rPr>
          <w:color w:val="000000"/>
          <w:sz w:val="28"/>
          <w:szCs w:val="28"/>
        </w:rPr>
        <w:t xml:space="preserve"> </w:t>
      </w:r>
      <w:proofErr w:type="spellStart"/>
      <w:r w:rsidRPr="00C95026">
        <w:rPr>
          <w:color w:val="000000"/>
          <w:sz w:val="28"/>
          <w:szCs w:val="28"/>
        </w:rPr>
        <w:t>суточного</w:t>
      </w:r>
      <w:proofErr w:type="spellEnd"/>
      <w:r w:rsidRPr="00C95026">
        <w:rPr>
          <w:color w:val="000000"/>
          <w:sz w:val="28"/>
          <w:szCs w:val="28"/>
        </w:rPr>
        <w:t xml:space="preserve"> </w:t>
      </w:r>
      <w:proofErr w:type="spellStart"/>
      <w:r w:rsidRPr="00C95026">
        <w:rPr>
          <w:color w:val="000000"/>
          <w:sz w:val="28"/>
          <w:szCs w:val="28"/>
        </w:rPr>
        <w:t>мониторирования</w:t>
      </w:r>
      <w:proofErr w:type="spellEnd"/>
      <w:r w:rsidRPr="00C95026">
        <w:rPr>
          <w:color w:val="000000"/>
          <w:sz w:val="28"/>
          <w:szCs w:val="28"/>
        </w:rPr>
        <w:t xml:space="preserve"> у </w:t>
      </w:r>
      <w:proofErr w:type="spellStart"/>
      <w:r w:rsidRPr="00C95026">
        <w:rPr>
          <w:color w:val="000000"/>
          <w:sz w:val="28"/>
          <w:szCs w:val="28"/>
        </w:rPr>
        <w:t>ряда</w:t>
      </w:r>
      <w:proofErr w:type="spellEnd"/>
      <w:r w:rsidRPr="00C95026">
        <w:rPr>
          <w:color w:val="000000"/>
          <w:sz w:val="28"/>
          <w:szCs w:val="28"/>
        </w:rPr>
        <w:t xml:space="preserve"> </w:t>
      </w:r>
      <w:proofErr w:type="spellStart"/>
      <w:r w:rsidRPr="00C95026">
        <w:rPr>
          <w:color w:val="000000"/>
          <w:sz w:val="28"/>
          <w:szCs w:val="28"/>
        </w:rPr>
        <w:t>больных</w:t>
      </w:r>
      <w:proofErr w:type="spellEnd"/>
      <w:r w:rsidRPr="00C95026">
        <w:rPr>
          <w:color w:val="000000"/>
          <w:sz w:val="28"/>
          <w:szCs w:val="28"/>
        </w:rPr>
        <w:t xml:space="preserve"> </w:t>
      </w:r>
      <w:proofErr w:type="spellStart"/>
      <w:r w:rsidRPr="00C95026">
        <w:rPr>
          <w:color w:val="000000"/>
          <w:sz w:val="28"/>
          <w:szCs w:val="28"/>
        </w:rPr>
        <w:t>выявлялись</w:t>
      </w:r>
      <w:proofErr w:type="spellEnd"/>
      <w:r w:rsidRPr="00C95026">
        <w:rPr>
          <w:color w:val="000000"/>
          <w:sz w:val="28"/>
          <w:szCs w:val="28"/>
        </w:rPr>
        <w:t xml:space="preserve"> </w:t>
      </w:r>
      <w:proofErr w:type="spellStart"/>
      <w:r w:rsidRPr="00C95026">
        <w:rPr>
          <w:color w:val="000000"/>
          <w:sz w:val="28"/>
          <w:szCs w:val="28"/>
        </w:rPr>
        <w:t>нарушения</w:t>
      </w:r>
      <w:proofErr w:type="spellEnd"/>
      <w:r w:rsidRPr="00C95026">
        <w:rPr>
          <w:color w:val="000000"/>
          <w:sz w:val="28"/>
          <w:szCs w:val="28"/>
        </w:rPr>
        <w:t xml:space="preserve"> </w:t>
      </w:r>
      <w:proofErr w:type="spellStart"/>
      <w:r w:rsidRPr="00C95026">
        <w:rPr>
          <w:color w:val="000000"/>
          <w:sz w:val="28"/>
          <w:szCs w:val="28"/>
        </w:rPr>
        <w:t>ритма</w:t>
      </w:r>
      <w:proofErr w:type="spellEnd"/>
      <w:r w:rsidRPr="00C95026">
        <w:rPr>
          <w:color w:val="000000"/>
          <w:sz w:val="28"/>
          <w:szCs w:val="28"/>
        </w:rPr>
        <w:t xml:space="preserve">. </w:t>
      </w:r>
      <w:proofErr w:type="spellStart"/>
      <w:r w:rsidRPr="00C95026">
        <w:rPr>
          <w:color w:val="000000"/>
          <w:sz w:val="28"/>
          <w:szCs w:val="28"/>
        </w:rPr>
        <w:t>Достоверных</w:t>
      </w:r>
      <w:proofErr w:type="spellEnd"/>
      <w:r w:rsidRPr="00C95026">
        <w:rPr>
          <w:color w:val="000000"/>
          <w:sz w:val="28"/>
          <w:szCs w:val="28"/>
        </w:rPr>
        <w:t xml:space="preserve"> </w:t>
      </w:r>
      <w:proofErr w:type="spellStart"/>
      <w:r w:rsidRPr="00C95026">
        <w:rPr>
          <w:color w:val="000000"/>
          <w:sz w:val="28"/>
          <w:szCs w:val="28"/>
        </w:rPr>
        <w:t>различий</w:t>
      </w:r>
      <w:proofErr w:type="spellEnd"/>
      <w:r w:rsidRPr="00C95026">
        <w:rPr>
          <w:color w:val="000000"/>
          <w:sz w:val="28"/>
          <w:szCs w:val="28"/>
        </w:rPr>
        <w:t xml:space="preserve"> </w:t>
      </w:r>
      <w:proofErr w:type="spellStart"/>
      <w:r w:rsidRPr="00C95026">
        <w:rPr>
          <w:color w:val="000000"/>
          <w:sz w:val="28"/>
          <w:szCs w:val="28"/>
        </w:rPr>
        <w:t>между</w:t>
      </w:r>
      <w:proofErr w:type="spellEnd"/>
      <w:r w:rsidRPr="00C95026">
        <w:rPr>
          <w:color w:val="000000"/>
          <w:sz w:val="28"/>
          <w:szCs w:val="28"/>
        </w:rPr>
        <w:t xml:space="preserve"> </w:t>
      </w:r>
      <w:proofErr w:type="spellStart"/>
      <w:r w:rsidRPr="00C95026">
        <w:rPr>
          <w:color w:val="000000"/>
          <w:sz w:val="28"/>
          <w:szCs w:val="28"/>
        </w:rPr>
        <w:t>группами</w:t>
      </w:r>
      <w:proofErr w:type="spellEnd"/>
      <w:r w:rsidRPr="00C95026">
        <w:rPr>
          <w:color w:val="000000"/>
          <w:sz w:val="28"/>
          <w:szCs w:val="28"/>
        </w:rPr>
        <w:t xml:space="preserve"> по </w:t>
      </w:r>
      <w:proofErr w:type="spellStart"/>
      <w:r w:rsidRPr="00C95026">
        <w:rPr>
          <w:color w:val="000000"/>
          <w:sz w:val="28"/>
          <w:szCs w:val="28"/>
        </w:rPr>
        <w:t>частоте</w:t>
      </w:r>
      <w:proofErr w:type="spellEnd"/>
      <w:r w:rsidRPr="00C95026">
        <w:rPr>
          <w:color w:val="000000"/>
          <w:sz w:val="28"/>
          <w:szCs w:val="28"/>
        </w:rPr>
        <w:t xml:space="preserve"> </w:t>
      </w:r>
      <w:proofErr w:type="spellStart"/>
      <w:r w:rsidRPr="00C95026">
        <w:rPr>
          <w:color w:val="000000"/>
          <w:sz w:val="28"/>
          <w:szCs w:val="28"/>
        </w:rPr>
        <w:t>встречаемости</w:t>
      </w:r>
      <w:proofErr w:type="spellEnd"/>
      <w:r w:rsidRPr="00C95026">
        <w:rPr>
          <w:color w:val="000000"/>
          <w:sz w:val="28"/>
          <w:szCs w:val="28"/>
        </w:rPr>
        <w:t xml:space="preserve"> </w:t>
      </w:r>
      <w:proofErr w:type="spellStart"/>
      <w:r w:rsidRPr="00C95026">
        <w:rPr>
          <w:color w:val="000000"/>
          <w:sz w:val="28"/>
          <w:szCs w:val="28"/>
        </w:rPr>
        <w:t>всех</w:t>
      </w:r>
      <w:proofErr w:type="spellEnd"/>
      <w:r w:rsidRPr="00C95026">
        <w:rPr>
          <w:color w:val="000000"/>
          <w:sz w:val="28"/>
          <w:szCs w:val="28"/>
        </w:rPr>
        <w:t xml:space="preserve"> проявлений </w:t>
      </w:r>
      <w:proofErr w:type="spellStart"/>
      <w:r w:rsidRPr="00C95026">
        <w:rPr>
          <w:color w:val="000000"/>
          <w:sz w:val="28"/>
          <w:szCs w:val="28"/>
        </w:rPr>
        <w:t>аритмического</w:t>
      </w:r>
      <w:proofErr w:type="spellEnd"/>
      <w:r w:rsidRPr="00C95026">
        <w:rPr>
          <w:color w:val="000000"/>
          <w:sz w:val="28"/>
          <w:szCs w:val="28"/>
        </w:rPr>
        <w:t xml:space="preserve"> </w:t>
      </w:r>
      <w:proofErr w:type="spellStart"/>
      <w:r w:rsidRPr="00C95026">
        <w:rPr>
          <w:color w:val="000000"/>
          <w:sz w:val="28"/>
          <w:szCs w:val="28"/>
        </w:rPr>
        <w:t>синдрома</w:t>
      </w:r>
      <w:proofErr w:type="spellEnd"/>
      <w:r w:rsidRPr="00C95026">
        <w:rPr>
          <w:color w:val="000000"/>
          <w:sz w:val="28"/>
          <w:szCs w:val="28"/>
        </w:rPr>
        <w:t xml:space="preserve"> </w:t>
      </w:r>
      <w:proofErr w:type="spellStart"/>
      <w:r w:rsidRPr="00C95026">
        <w:rPr>
          <w:color w:val="000000"/>
          <w:sz w:val="28"/>
          <w:szCs w:val="28"/>
        </w:rPr>
        <w:t>как</w:t>
      </w:r>
      <w:proofErr w:type="spellEnd"/>
      <w:r w:rsidRPr="00C95026">
        <w:rPr>
          <w:color w:val="000000"/>
          <w:sz w:val="28"/>
          <w:szCs w:val="28"/>
        </w:rPr>
        <w:t xml:space="preserve"> </w:t>
      </w:r>
      <w:proofErr w:type="spellStart"/>
      <w:r w:rsidRPr="00C95026">
        <w:rPr>
          <w:color w:val="000000"/>
          <w:sz w:val="28"/>
          <w:szCs w:val="28"/>
        </w:rPr>
        <w:t>исходно</w:t>
      </w:r>
      <w:proofErr w:type="spellEnd"/>
      <w:r w:rsidRPr="00C95026">
        <w:rPr>
          <w:color w:val="000000"/>
          <w:sz w:val="28"/>
          <w:szCs w:val="28"/>
        </w:rPr>
        <w:t xml:space="preserve">, так и </w:t>
      </w:r>
      <w:proofErr w:type="spellStart"/>
      <w:r w:rsidRPr="00C95026">
        <w:rPr>
          <w:color w:val="000000"/>
          <w:sz w:val="28"/>
          <w:szCs w:val="28"/>
        </w:rPr>
        <w:t>после</w:t>
      </w:r>
      <w:proofErr w:type="spellEnd"/>
      <w:r w:rsidRPr="00C95026">
        <w:rPr>
          <w:color w:val="000000"/>
          <w:sz w:val="28"/>
          <w:szCs w:val="28"/>
        </w:rPr>
        <w:t xml:space="preserve"> </w:t>
      </w:r>
      <w:proofErr w:type="spellStart"/>
      <w:r w:rsidRPr="00C95026">
        <w:rPr>
          <w:color w:val="000000"/>
          <w:sz w:val="28"/>
          <w:szCs w:val="28"/>
        </w:rPr>
        <w:t>терапии</w:t>
      </w:r>
      <w:proofErr w:type="spellEnd"/>
      <w:r w:rsidRPr="00C95026">
        <w:rPr>
          <w:color w:val="000000"/>
          <w:sz w:val="28"/>
          <w:szCs w:val="28"/>
        </w:rPr>
        <w:t xml:space="preserve"> не </w:t>
      </w:r>
      <w:proofErr w:type="spellStart"/>
      <w:r w:rsidRPr="00C95026">
        <w:rPr>
          <w:color w:val="000000"/>
          <w:sz w:val="28"/>
          <w:szCs w:val="28"/>
        </w:rPr>
        <w:t>наблюдалось</w:t>
      </w:r>
      <w:proofErr w:type="spellEnd"/>
      <w:r w:rsidRPr="00C95026">
        <w:rPr>
          <w:color w:val="000000"/>
          <w:sz w:val="28"/>
          <w:szCs w:val="28"/>
        </w:rPr>
        <w:t xml:space="preserve">, </w:t>
      </w:r>
      <w:proofErr w:type="spellStart"/>
      <w:r w:rsidRPr="00C95026">
        <w:rPr>
          <w:color w:val="000000"/>
          <w:sz w:val="28"/>
          <w:szCs w:val="28"/>
        </w:rPr>
        <w:t>однако</w:t>
      </w:r>
      <w:proofErr w:type="spellEnd"/>
      <w:r w:rsidRPr="00C95026">
        <w:rPr>
          <w:color w:val="000000"/>
          <w:sz w:val="28"/>
          <w:szCs w:val="28"/>
        </w:rPr>
        <w:t xml:space="preserve"> в </w:t>
      </w:r>
      <w:proofErr w:type="spellStart"/>
      <w:r w:rsidRPr="00C95026">
        <w:rPr>
          <w:color w:val="000000"/>
          <w:sz w:val="28"/>
          <w:szCs w:val="28"/>
        </w:rPr>
        <w:t>основной</w:t>
      </w:r>
      <w:proofErr w:type="spellEnd"/>
      <w:r w:rsidRPr="00C95026">
        <w:rPr>
          <w:color w:val="000000"/>
          <w:sz w:val="28"/>
          <w:szCs w:val="28"/>
        </w:rPr>
        <w:t xml:space="preserve"> </w:t>
      </w:r>
      <w:proofErr w:type="spellStart"/>
      <w:r w:rsidRPr="00C95026">
        <w:rPr>
          <w:color w:val="000000"/>
          <w:sz w:val="28"/>
          <w:szCs w:val="28"/>
        </w:rPr>
        <w:t>группе</w:t>
      </w:r>
      <w:proofErr w:type="spellEnd"/>
      <w:r w:rsidRPr="00C95026">
        <w:rPr>
          <w:color w:val="000000"/>
          <w:sz w:val="28"/>
          <w:szCs w:val="28"/>
        </w:rPr>
        <w:t xml:space="preserve"> в </w:t>
      </w:r>
      <w:proofErr w:type="spellStart"/>
      <w:r w:rsidRPr="00C95026">
        <w:rPr>
          <w:color w:val="000000"/>
          <w:sz w:val="28"/>
          <w:szCs w:val="28"/>
        </w:rPr>
        <w:t>процессе</w:t>
      </w:r>
      <w:proofErr w:type="spellEnd"/>
      <w:r w:rsidRPr="00C95026">
        <w:rPr>
          <w:color w:val="000000"/>
          <w:sz w:val="28"/>
          <w:szCs w:val="28"/>
        </w:rPr>
        <w:t xml:space="preserve"> </w:t>
      </w:r>
      <w:proofErr w:type="spellStart"/>
      <w:r w:rsidRPr="00C95026">
        <w:rPr>
          <w:color w:val="000000"/>
          <w:sz w:val="28"/>
          <w:szCs w:val="28"/>
        </w:rPr>
        <w:t>лечения</w:t>
      </w:r>
      <w:proofErr w:type="spellEnd"/>
      <w:r w:rsidRPr="00C95026">
        <w:rPr>
          <w:color w:val="000000"/>
          <w:sz w:val="28"/>
          <w:szCs w:val="28"/>
        </w:rPr>
        <w:t xml:space="preserve"> </w:t>
      </w:r>
      <w:proofErr w:type="spellStart"/>
      <w:r w:rsidRPr="00C95026">
        <w:rPr>
          <w:color w:val="000000"/>
          <w:sz w:val="28"/>
          <w:szCs w:val="28"/>
        </w:rPr>
        <w:t>достоверно</w:t>
      </w:r>
      <w:proofErr w:type="spellEnd"/>
      <w:r w:rsidRPr="00C95026">
        <w:rPr>
          <w:color w:val="000000"/>
          <w:sz w:val="28"/>
          <w:szCs w:val="28"/>
        </w:rPr>
        <w:t xml:space="preserve"> </w:t>
      </w:r>
      <w:proofErr w:type="spellStart"/>
      <w:r w:rsidRPr="00C95026">
        <w:rPr>
          <w:color w:val="000000"/>
          <w:sz w:val="28"/>
          <w:szCs w:val="28"/>
        </w:rPr>
        <w:t>уменьшилось</w:t>
      </w:r>
      <w:proofErr w:type="spellEnd"/>
      <w:r w:rsidRPr="00C95026">
        <w:rPr>
          <w:color w:val="000000"/>
          <w:sz w:val="28"/>
          <w:szCs w:val="28"/>
        </w:rPr>
        <w:t xml:space="preserve"> </w:t>
      </w:r>
      <w:proofErr w:type="spellStart"/>
      <w:r w:rsidRPr="00C95026">
        <w:rPr>
          <w:color w:val="000000"/>
          <w:sz w:val="28"/>
          <w:szCs w:val="28"/>
        </w:rPr>
        <w:t>количество</w:t>
      </w:r>
      <w:proofErr w:type="spellEnd"/>
      <w:r w:rsidRPr="00C95026">
        <w:rPr>
          <w:color w:val="000000"/>
          <w:sz w:val="28"/>
          <w:szCs w:val="28"/>
        </w:rPr>
        <w:t xml:space="preserve"> </w:t>
      </w:r>
      <w:proofErr w:type="spellStart"/>
      <w:r w:rsidRPr="00C95026">
        <w:rPr>
          <w:color w:val="000000"/>
          <w:sz w:val="28"/>
          <w:szCs w:val="28"/>
        </w:rPr>
        <w:t>случаев</w:t>
      </w:r>
      <w:proofErr w:type="spellEnd"/>
      <w:r w:rsidRPr="00C95026">
        <w:rPr>
          <w:color w:val="000000"/>
          <w:sz w:val="28"/>
          <w:szCs w:val="28"/>
        </w:rPr>
        <w:t xml:space="preserve"> </w:t>
      </w:r>
      <w:proofErr w:type="spellStart"/>
      <w:r w:rsidRPr="00C95026">
        <w:rPr>
          <w:color w:val="000000"/>
          <w:sz w:val="28"/>
          <w:szCs w:val="28"/>
        </w:rPr>
        <w:t>желудочковых</w:t>
      </w:r>
      <w:proofErr w:type="spellEnd"/>
      <w:r w:rsidRPr="00C95026">
        <w:rPr>
          <w:color w:val="000000"/>
          <w:sz w:val="28"/>
          <w:szCs w:val="28"/>
        </w:rPr>
        <w:t xml:space="preserve"> </w:t>
      </w:r>
      <w:proofErr w:type="spellStart"/>
      <w:r w:rsidRPr="00C95026">
        <w:rPr>
          <w:color w:val="000000"/>
          <w:sz w:val="28"/>
          <w:szCs w:val="28"/>
        </w:rPr>
        <w:t>нарушений</w:t>
      </w:r>
      <w:proofErr w:type="spellEnd"/>
      <w:r w:rsidRPr="00C95026">
        <w:rPr>
          <w:color w:val="000000"/>
          <w:sz w:val="28"/>
          <w:szCs w:val="28"/>
        </w:rPr>
        <w:t xml:space="preserve"> </w:t>
      </w:r>
      <w:proofErr w:type="spellStart"/>
      <w:r w:rsidRPr="00C95026">
        <w:rPr>
          <w:color w:val="000000"/>
          <w:sz w:val="28"/>
          <w:szCs w:val="28"/>
        </w:rPr>
        <w:t>ритма</w:t>
      </w:r>
      <w:proofErr w:type="spellEnd"/>
      <w:r w:rsidRPr="00C95026">
        <w:rPr>
          <w:color w:val="000000"/>
          <w:sz w:val="28"/>
          <w:szCs w:val="28"/>
        </w:rPr>
        <w:t xml:space="preserve"> в </w:t>
      </w:r>
      <w:proofErr w:type="spellStart"/>
      <w:r w:rsidRPr="00C95026">
        <w:rPr>
          <w:color w:val="000000"/>
          <w:sz w:val="28"/>
          <w:szCs w:val="28"/>
        </w:rPr>
        <w:t>виде</w:t>
      </w:r>
      <w:proofErr w:type="spellEnd"/>
      <w:r w:rsidRPr="00C95026">
        <w:rPr>
          <w:color w:val="000000"/>
          <w:sz w:val="28"/>
          <w:szCs w:val="28"/>
        </w:rPr>
        <w:t xml:space="preserve"> </w:t>
      </w:r>
      <w:proofErr w:type="spellStart"/>
      <w:r w:rsidRPr="00C95026">
        <w:rPr>
          <w:color w:val="000000"/>
          <w:sz w:val="28"/>
          <w:szCs w:val="28"/>
        </w:rPr>
        <w:t>групповой</w:t>
      </w:r>
      <w:proofErr w:type="spellEnd"/>
      <w:r w:rsidRPr="00C95026">
        <w:rPr>
          <w:color w:val="000000"/>
          <w:sz w:val="28"/>
          <w:szCs w:val="28"/>
        </w:rPr>
        <w:t xml:space="preserve"> </w:t>
      </w:r>
      <w:proofErr w:type="spellStart"/>
      <w:r w:rsidRPr="00C95026">
        <w:rPr>
          <w:color w:val="000000"/>
          <w:sz w:val="28"/>
          <w:szCs w:val="28"/>
        </w:rPr>
        <w:t>желудочковой</w:t>
      </w:r>
      <w:proofErr w:type="spellEnd"/>
      <w:r w:rsidRPr="00C95026">
        <w:rPr>
          <w:color w:val="000000"/>
          <w:sz w:val="28"/>
          <w:szCs w:val="28"/>
        </w:rPr>
        <w:t xml:space="preserve"> </w:t>
      </w:r>
      <w:proofErr w:type="spellStart"/>
      <w:r w:rsidRPr="00C95026">
        <w:rPr>
          <w:color w:val="000000"/>
          <w:sz w:val="28"/>
          <w:szCs w:val="28"/>
        </w:rPr>
        <w:t>экстрасистолии</w:t>
      </w:r>
      <w:proofErr w:type="spellEnd"/>
      <w:r w:rsidRPr="00C95026">
        <w:rPr>
          <w:color w:val="000000"/>
          <w:sz w:val="28"/>
          <w:szCs w:val="28"/>
        </w:rPr>
        <w:t xml:space="preserve"> и </w:t>
      </w:r>
      <w:proofErr w:type="spellStart"/>
      <w:r w:rsidRPr="00C95026">
        <w:rPr>
          <w:color w:val="000000"/>
          <w:sz w:val="28"/>
          <w:szCs w:val="28"/>
        </w:rPr>
        <w:t>пробежек</w:t>
      </w:r>
      <w:proofErr w:type="spellEnd"/>
      <w:r w:rsidRPr="00C95026">
        <w:rPr>
          <w:color w:val="000000"/>
          <w:sz w:val="28"/>
          <w:szCs w:val="28"/>
        </w:rPr>
        <w:t xml:space="preserve"> </w:t>
      </w:r>
      <w:proofErr w:type="spellStart"/>
      <w:r w:rsidRPr="00C95026">
        <w:rPr>
          <w:color w:val="000000"/>
          <w:sz w:val="28"/>
          <w:szCs w:val="28"/>
        </w:rPr>
        <w:t>желудочковой</w:t>
      </w:r>
      <w:proofErr w:type="spellEnd"/>
      <w:r w:rsidRPr="00C95026">
        <w:rPr>
          <w:color w:val="000000"/>
          <w:sz w:val="28"/>
          <w:szCs w:val="28"/>
        </w:rPr>
        <w:t xml:space="preserve"> </w:t>
      </w:r>
      <w:proofErr w:type="spellStart"/>
      <w:r w:rsidRPr="00C95026">
        <w:rPr>
          <w:color w:val="000000"/>
          <w:sz w:val="28"/>
          <w:szCs w:val="28"/>
        </w:rPr>
        <w:t>тахикардии</w:t>
      </w:r>
      <w:proofErr w:type="spellEnd"/>
      <w:r w:rsidRPr="00C95026">
        <w:rPr>
          <w:color w:val="000000"/>
          <w:sz w:val="28"/>
          <w:szCs w:val="28"/>
        </w:rPr>
        <w:t xml:space="preserve">. За </w:t>
      </w:r>
      <w:proofErr w:type="spellStart"/>
      <w:r w:rsidRPr="00C95026">
        <w:rPr>
          <w:color w:val="000000"/>
          <w:sz w:val="28"/>
          <w:szCs w:val="28"/>
        </w:rPr>
        <w:t>период</w:t>
      </w:r>
      <w:proofErr w:type="spellEnd"/>
      <w:r w:rsidRPr="00C95026">
        <w:rPr>
          <w:color w:val="000000"/>
          <w:sz w:val="28"/>
          <w:szCs w:val="28"/>
        </w:rPr>
        <w:t xml:space="preserve"> </w:t>
      </w:r>
      <w:proofErr w:type="spellStart"/>
      <w:r w:rsidRPr="00C95026">
        <w:rPr>
          <w:color w:val="000000"/>
          <w:sz w:val="28"/>
          <w:szCs w:val="28"/>
        </w:rPr>
        <w:t>стационарного</w:t>
      </w:r>
      <w:proofErr w:type="spellEnd"/>
      <w:r w:rsidRPr="00C95026">
        <w:rPr>
          <w:color w:val="000000"/>
          <w:sz w:val="28"/>
          <w:szCs w:val="28"/>
        </w:rPr>
        <w:t xml:space="preserve"> </w:t>
      </w:r>
      <w:proofErr w:type="spellStart"/>
      <w:r w:rsidRPr="00C95026">
        <w:rPr>
          <w:color w:val="000000"/>
          <w:sz w:val="28"/>
          <w:szCs w:val="28"/>
        </w:rPr>
        <w:t>лечения</w:t>
      </w:r>
      <w:proofErr w:type="spellEnd"/>
      <w:r w:rsidRPr="00C95026">
        <w:rPr>
          <w:color w:val="000000"/>
          <w:sz w:val="28"/>
          <w:szCs w:val="28"/>
        </w:rPr>
        <w:t xml:space="preserve"> у </w:t>
      </w:r>
      <w:proofErr w:type="spellStart"/>
      <w:r w:rsidRPr="00C95026">
        <w:rPr>
          <w:color w:val="000000"/>
          <w:sz w:val="28"/>
          <w:szCs w:val="28"/>
        </w:rPr>
        <w:t>всех</w:t>
      </w:r>
      <w:proofErr w:type="spellEnd"/>
      <w:r w:rsidRPr="00C95026">
        <w:rPr>
          <w:color w:val="000000"/>
          <w:sz w:val="28"/>
          <w:szCs w:val="28"/>
        </w:rPr>
        <w:t xml:space="preserve"> </w:t>
      </w:r>
      <w:proofErr w:type="spellStart"/>
      <w:r w:rsidRPr="00C95026">
        <w:rPr>
          <w:color w:val="000000"/>
          <w:sz w:val="28"/>
          <w:szCs w:val="28"/>
        </w:rPr>
        <w:t>пациентов</w:t>
      </w:r>
      <w:proofErr w:type="spellEnd"/>
      <w:r w:rsidRPr="00C95026">
        <w:rPr>
          <w:color w:val="000000"/>
          <w:sz w:val="28"/>
          <w:szCs w:val="28"/>
        </w:rPr>
        <w:t xml:space="preserve"> </w:t>
      </w:r>
      <w:proofErr w:type="spellStart"/>
      <w:r w:rsidRPr="00C95026">
        <w:rPr>
          <w:color w:val="000000"/>
          <w:sz w:val="28"/>
          <w:szCs w:val="28"/>
        </w:rPr>
        <w:t>отмечена</w:t>
      </w:r>
      <w:proofErr w:type="spellEnd"/>
      <w:r w:rsidRPr="00C95026">
        <w:rPr>
          <w:color w:val="000000"/>
          <w:sz w:val="28"/>
          <w:szCs w:val="28"/>
        </w:rPr>
        <w:t xml:space="preserve"> </w:t>
      </w:r>
      <w:proofErr w:type="spellStart"/>
      <w:r w:rsidRPr="00C95026">
        <w:rPr>
          <w:color w:val="000000"/>
          <w:sz w:val="28"/>
          <w:szCs w:val="28"/>
        </w:rPr>
        <w:t>положительная</w:t>
      </w:r>
      <w:proofErr w:type="spellEnd"/>
      <w:r w:rsidRPr="00C95026">
        <w:rPr>
          <w:color w:val="000000"/>
          <w:sz w:val="28"/>
          <w:szCs w:val="28"/>
        </w:rPr>
        <w:t xml:space="preserve"> </w:t>
      </w:r>
      <w:proofErr w:type="spellStart"/>
      <w:r w:rsidRPr="00C95026">
        <w:rPr>
          <w:color w:val="000000"/>
          <w:sz w:val="28"/>
          <w:szCs w:val="28"/>
        </w:rPr>
        <w:t>клиническая</w:t>
      </w:r>
      <w:proofErr w:type="spellEnd"/>
      <w:r w:rsidRPr="00C95026">
        <w:rPr>
          <w:color w:val="000000"/>
          <w:sz w:val="28"/>
          <w:szCs w:val="28"/>
        </w:rPr>
        <w:t xml:space="preserve"> </w:t>
      </w:r>
      <w:proofErr w:type="spellStart"/>
      <w:r w:rsidRPr="00C95026">
        <w:rPr>
          <w:color w:val="000000"/>
          <w:sz w:val="28"/>
          <w:szCs w:val="28"/>
        </w:rPr>
        <w:t>динамика</w:t>
      </w:r>
      <w:proofErr w:type="spellEnd"/>
      <w:r w:rsidRPr="00C95026">
        <w:rPr>
          <w:color w:val="000000"/>
          <w:sz w:val="28"/>
          <w:szCs w:val="28"/>
        </w:rPr>
        <w:t xml:space="preserve">: </w:t>
      </w:r>
      <w:proofErr w:type="spellStart"/>
      <w:r w:rsidRPr="00C95026">
        <w:rPr>
          <w:color w:val="000000"/>
          <w:sz w:val="28"/>
          <w:szCs w:val="28"/>
        </w:rPr>
        <w:t>уменьшение</w:t>
      </w:r>
      <w:proofErr w:type="spellEnd"/>
      <w:r w:rsidRPr="00C95026">
        <w:rPr>
          <w:color w:val="000000"/>
          <w:sz w:val="28"/>
          <w:szCs w:val="28"/>
        </w:rPr>
        <w:t xml:space="preserve"> </w:t>
      </w:r>
      <w:proofErr w:type="spellStart"/>
      <w:r w:rsidRPr="00C95026">
        <w:rPr>
          <w:color w:val="000000"/>
          <w:sz w:val="28"/>
          <w:szCs w:val="28"/>
        </w:rPr>
        <w:t>частоты</w:t>
      </w:r>
      <w:proofErr w:type="spellEnd"/>
      <w:r w:rsidRPr="00C95026">
        <w:rPr>
          <w:color w:val="000000"/>
          <w:sz w:val="28"/>
          <w:szCs w:val="28"/>
        </w:rPr>
        <w:t xml:space="preserve"> и </w:t>
      </w:r>
      <w:proofErr w:type="spellStart"/>
      <w:r w:rsidRPr="00C95026">
        <w:rPr>
          <w:color w:val="000000"/>
          <w:sz w:val="28"/>
          <w:szCs w:val="28"/>
        </w:rPr>
        <w:t>тяжести</w:t>
      </w:r>
      <w:proofErr w:type="spellEnd"/>
      <w:r w:rsidRPr="00C95026">
        <w:rPr>
          <w:color w:val="000000"/>
          <w:sz w:val="28"/>
          <w:szCs w:val="28"/>
        </w:rPr>
        <w:t xml:space="preserve"> </w:t>
      </w:r>
      <w:proofErr w:type="spellStart"/>
      <w:r w:rsidRPr="00C95026">
        <w:rPr>
          <w:color w:val="000000"/>
          <w:sz w:val="28"/>
          <w:szCs w:val="28"/>
        </w:rPr>
        <w:t>приступов</w:t>
      </w:r>
      <w:proofErr w:type="spellEnd"/>
      <w:r w:rsidRPr="00C95026">
        <w:rPr>
          <w:color w:val="000000"/>
          <w:sz w:val="28"/>
          <w:szCs w:val="28"/>
        </w:rPr>
        <w:t xml:space="preserve"> </w:t>
      </w:r>
      <w:proofErr w:type="spellStart"/>
      <w:r w:rsidRPr="00C95026">
        <w:rPr>
          <w:color w:val="000000"/>
          <w:sz w:val="28"/>
          <w:szCs w:val="28"/>
        </w:rPr>
        <w:t>стенокардии</w:t>
      </w:r>
      <w:proofErr w:type="spellEnd"/>
      <w:r w:rsidRPr="00C95026">
        <w:rPr>
          <w:color w:val="000000"/>
          <w:sz w:val="28"/>
          <w:szCs w:val="28"/>
        </w:rPr>
        <w:t xml:space="preserve">, </w:t>
      </w:r>
      <w:proofErr w:type="spellStart"/>
      <w:r w:rsidRPr="00C95026">
        <w:rPr>
          <w:color w:val="000000"/>
          <w:sz w:val="28"/>
          <w:szCs w:val="28"/>
        </w:rPr>
        <w:t>снижение</w:t>
      </w:r>
      <w:proofErr w:type="spellEnd"/>
      <w:r w:rsidRPr="00C95026">
        <w:rPr>
          <w:color w:val="000000"/>
          <w:sz w:val="28"/>
          <w:szCs w:val="28"/>
        </w:rPr>
        <w:t xml:space="preserve"> и </w:t>
      </w:r>
      <w:proofErr w:type="spellStart"/>
      <w:r w:rsidRPr="00C95026">
        <w:rPr>
          <w:color w:val="000000"/>
          <w:sz w:val="28"/>
          <w:szCs w:val="28"/>
        </w:rPr>
        <w:t>стабилизация</w:t>
      </w:r>
      <w:proofErr w:type="spellEnd"/>
      <w:r w:rsidRPr="00C95026">
        <w:rPr>
          <w:color w:val="000000"/>
          <w:sz w:val="28"/>
          <w:szCs w:val="28"/>
        </w:rPr>
        <w:t xml:space="preserve"> </w:t>
      </w:r>
      <w:proofErr w:type="spellStart"/>
      <w:r w:rsidRPr="00C95026">
        <w:rPr>
          <w:color w:val="000000"/>
          <w:sz w:val="28"/>
          <w:szCs w:val="28"/>
        </w:rPr>
        <w:t>уровня</w:t>
      </w:r>
      <w:proofErr w:type="spellEnd"/>
      <w:r w:rsidRPr="00C95026">
        <w:rPr>
          <w:color w:val="000000"/>
          <w:sz w:val="28"/>
          <w:szCs w:val="28"/>
        </w:rPr>
        <w:t xml:space="preserve"> </w:t>
      </w:r>
      <w:proofErr w:type="spellStart"/>
      <w:r>
        <w:rPr>
          <w:color w:val="000000"/>
          <w:sz w:val="28"/>
          <w:szCs w:val="28"/>
        </w:rPr>
        <w:t>артериального</w:t>
      </w:r>
      <w:proofErr w:type="spellEnd"/>
      <w:r>
        <w:rPr>
          <w:color w:val="000000"/>
          <w:sz w:val="28"/>
          <w:szCs w:val="28"/>
        </w:rPr>
        <w:t xml:space="preserve"> </w:t>
      </w:r>
      <w:proofErr w:type="spellStart"/>
      <w:r>
        <w:rPr>
          <w:color w:val="000000"/>
          <w:sz w:val="28"/>
          <w:szCs w:val="28"/>
        </w:rPr>
        <w:t>давления</w:t>
      </w:r>
      <w:proofErr w:type="spellEnd"/>
      <w:r w:rsidRPr="00C95026">
        <w:rPr>
          <w:color w:val="000000"/>
          <w:sz w:val="28"/>
          <w:szCs w:val="28"/>
        </w:rPr>
        <w:t xml:space="preserve">, </w:t>
      </w:r>
      <w:proofErr w:type="spellStart"/>
      <w:r w:rsidRPr="00C95026">
        <w:rPr>
          <w:color w:val="000000"/>
          <w:sz w:val="28"/>
          <w:szCs w:val="28"/>
        </w:rPr>
        <w:t>повышение</w:t>
      </w:r>
      <w:proofErr w:type="spellEnd"/>
      <w:r w:rsidRPr="00C95026">
        <w:rPr>
          <w:color w:val="000000"/>
          <w:sz w:val="28"/>
          <w:szCs w:val="28"/>
        </w:rPr>
        <w:t xml:space="preserve"> </w:t>
      </w:r>
      <w:proofErr w:type="spellStart"/>
      <w:r w:rsidRPr="00C95026">
        <w:rPr>
          <w:color w:val="000000"/>
          <w:sz w:val="28"/>
          <w:szCs w:val="28"/>
        </w:rPr>
        <w:t>толерантности</w:t>
      </w:r>
      <w:proofErr w:type="spellEnd"/>
      <w:r w:rsidRPr="00C95026">
        <w:rPr>
          <w:color w:val="000000"/>
          <w:sz w:val="28"/>
          <w:szCs w:val="28"/>
        </w:rPr>
        <w:t xml:space="preserve"> к </w:t>
      </w:r>
      <w:proofErr w:type="spellStart"/>
      <w:r w:rsidRPr="00C95026">
        <w:rPr>
          <w:color w:val="000000"/>
          <w:sz w:val="28"/>
          <w:szCs w:val="28"/>
        </w:rPr>
        <w:t>физическим</w:t>
      </w:r>
      <w:proofErr w:type="spellEnd"/>
      <w:r w:rsidRPr="00C95026">
        <w:rPr>
          <w:color w:val="000000"/>
          <w:sz w:val="28"/>
          <w:szCs w:val="28"/>
        </w:rPr>
        <w:t xml:space="preserve"> </w:t>
      </w:r>
      <w:proofErr w:type="spellStart"/>
      <w:r w:rsidRPr="00C95026">
        <w:rPr>
          <w:color w:val="000000"/>
          <w:sz w:val="28"/>
          <w:szCs w:val="28"/>
        </w:rPr>
        <w:t>нагрузкам</w:t>
      </w:r>
      <w:proofErr w:type="spellEnd"/>
      <w:r w:rsidRPr="00C95026">
        <w:rPr>
          <w:color w:val="000000"/>
          <w:sz w:val="28"/>
          <w:szCs w:val="28"/>
        </w:rPr>
        <w:t xml:space="preserve">. Уже на </w:t>
      </w:r>
      <w:proofErr w:type="spellStart"/>
      <w:r w:rsidRPr="00C95026">
        <w:rPr>
          <w:color w:val="000000"/>
          <w:sz w:val="28"/>
          <w:szCs w:val="28"/>
        </w:rPr>
        <w:t>третьи</w:t>
      </w:r>
      <w:proofErr w:type="spellEnd"/>
      <w:r w:rsidRPr="00C95026">
        <w:rPr>
          <w:color w:val="000000"/>
          <w:sz w:val="28"/>
          <w:szCs w:val="28"/>
        </w:rPr>
        <w:t xml:space="preserve"> сутки </w:t>
      </w:r>
      <w:proofErr w:type="spellStart"/>
      <w:r w:rsidRPr="00C95026">
        <w:rPr>
          <w:color w:val="000000"/>
          <w:sz w:val="28"/>
          <w:szCs w:val="28"/>
        </w:rPr>
        <w:t>лечения</w:t>
      </w:r>
      <w:proofErr w:type="spellEnd"/>
      <w:r w:rsidRPr="00C95026">
        <w:rPr>
          <w:color w:val="000000"/>
          <w:sz w:val="28"/>
          <w:szCs w:val="28"/>
        </w:rPr>
        <w:t xml:space="preserve"> с </w:t>
      </w:r>
      <w:proofErr w:type="spellStart"/>
      <w:r w:rsidRPr="00C95026">
        <w:rPr>
          <w:color w:val="000000"/>
          <w:sz w:val="28"/>
          <w:szCs w:val="28"/>
        </w:rPr>
        <w:t>использованием</w:t>
      </w:r>
      <w:proofErr w:type="spellEnd"/>
      <w:r w:rsidRPr="00C95026">
        <w:rPr>
          <w:color w:val="000000"/>
          <w:sz w:val="28"/>
          <w:szCs w:val="28"/>
        </w:rPr>
        <w:t xml:space="preserve"> </w:t>
      </w:r>
      <w:proofErr w:type="spellStart"/>
      <w:r w:rsidRPr="00C95026">
        <w:rPr>
          <w:color w:val="000000"/>
          <w:sz w:val="28"/>
          <w:szCs w:val="28"/>
        </w:rPr>
        <w:t>препарата</w:t>
      </w:r>
      <w:proofErr w:type="spellEnd"/>
      <w:r w:rsidRPr="00C95026">
        <w:rPr>
          <w:color w:val="000000"/>
          <w:sz w:val="28"/>
          <w:szCs w:val="28"/>
        </w:rPr>
        <w:t xml:space="preserve"> </w:t>
      </w:r>
      <w:proofErr w:type="spellStart"/>
      <w:r w:rsidRPr="00C95026">
        <w:rPr>
          <w:color w:val="000000"/>
          <w:sz w:val="28"/>
          <w:szCs w:val="28"/>
        </w:rPr>
        <w:t>Тиворель</w:t>
      </w:r>
      <w:proofErr w:type="spellEnd"/>
      <w:r w:rsidRPr="00C95026">
        <w:rPr>
          <w:color w:val="000000"/>
          <w:sz w:val="28"/>
          <w:szCs w:val="28"/>
          <w:vertAlign w:val="superscript"/>
        </w:rPr>
        <w:t xml:space="preserve"> </w:t>
      </w:r>
      <w:proofErr w:type="spellStart"/>
      <w:r w:rsidRPr="00C95026">
        <w:rPr>
          <w:color w:val="000000"/>
          <w:sz w:val="28"/>
          <w:szCs w:val="28"/>
        </w:rPr>
        <w:t>реже</w:t>
      </w:r>
      <w:proofErr w:type="spellEnd"/>
      <w:r w:rsidRPr="00C95026">
        <w:rPr>
          <w:color w:val="000000"/>
          <w:sz w:val="28"/>
          <w:szCs w:val="28"/>
        </w:rPr>
        <w:t xml:space="preserve"> </w:t>
      </w:r>
      <w:proofErr w:type="spellStart"/>
      <w:r w:rsidRPr="00C95026">
        <w:rPr>
          <w:color w:val="000000"/>
          <w:sz w:val="28"/>
          <w:szCs w:val="28"/>
        </w:rPr>
        <w:t>возникали</w:t>
      </w:r>
      <w:proofErr w:type="spellEnd"/>
      <w:r w:rsidRPr="00C95026">
        <w:rPr>
          <w:color w:val="000000"/>
          <w:sz w:val="28"/>
          <w:szCs w:val="28"/>
        </w:rPr>
        <w:t xml:space="preserve"> </w:t>
      </w:r>
      <w:proofErr w:type="spellStart"/>
      <w:r w:rsidRPr="00C95026">
        <w:rPr>
          <w:color w:val="000000"/>
          <w:sz w:val="28"/>
          <w:szCs w:val="28"/>
        </w:rPr>
        <w:t>рецидивы</w:t>
      </w:r>
      <w:proofErr w:type="spellEnd"/>
      <w:r w:rsidRPr="00C95026">
        <w:rPr>
          <w:color w:val="000000"/>
          <w:sz w:val="28"/>
          <w:szCs w:val="28"/>
        </w:rPr>
        <w:t xml:space="preserve"> </w:t>
      </w:r>
      <w:proofErr w:type="spellStart"/>
      <w:r w:rsidRPr="00C95026">
        <w:rPr>
          <w:color w:val="000000"/>
          <w:sz w:val="28"/>
          <w:szCs w:val="28"/>
        </w:rPr>
        <w:t>ангинозной</w:t>
      </w:r>
      <w:proofErr w:type="spellEnd"/>
      <w:r w:rsidRPr="00C95026">
        <w:rPr>
          <w:color w:val="000000"/>
          <w:sz w:val="28"/>
          <w:szCs w:val="28"/>
        </w:rPr>
        <w:t xml:space="preserve"> </w:t>
      </w:r>
      <w:proofErr w:type="spellStart"/>
      <w:r w:rsidRPr="00C95026">
        <w:rPr>
          <w:color w:val="000000"/>
          <w:sz w:val="28"/>
          <w:szCs w:val="28"/>
        </w:rPr>
        <w:t>боли</w:t>
      </w:r>
      <w:proofErr w:type="spellEnd"/>
      <w:r w:rsidRPr="00C95026">
        <w:rPr>
          <w:color w:val="000000"/>
          <w:sz w:val="28"/>
          <w:szCs w:val="28"/>
        </w:rPr>
        <w:t xml:space="preserve"> (21,9</w:t>
      </w:r>
      <w:r>
        <w:rPr>
          <w:color w:val="000000"/>
          <w:sz w:val="28"/>
          <w:szCs w:val="28"/>
        </w:rPr>
        <w:t> </w:t>
      </w:r>
      <w:r w:rsidRPr="00C95026">
        <w:rPr>
          <w:color w:val="000000"/>
          <w:sz w:val="28"/>
          <w:szCs w:val="28"/>
        </w:rPr>
        <w:t xml:space="preserve">% </w:t>
      </w:r>
      <w:proofErr w:type="spellStart"/>
      <w:r w:rsidRPr="00C95026">
        <w:rPr>
          <w:color w:val="000000"/>
          <w:sz w:val="28"/>
          <w:szCs w:val="28"/>
        </w:rPr>
        <w:t>случаев</w:t>
      </w:r>
      <w:proofErr w:type="spellEnd"/>
      <w:r w:rsidRPr="00C95026">
        <w:rPr>
          <w:color w:val="000000"/>
          <w:sz w:val="28"/>
          <w:szCs w:val="28"/>
        </w:rPr>
        <w:t xml:space="preserve"> в </w:t>
      </w:r>
      <w:proofErr w:type="spellStart"/>
      <w:r w:rsidRPr="00C95026">
        <w:rPr>
          <w:color w:val="000000"/>
          <w:sz w:val="28"/>
          <w:szCs w:val="28"/>
        </w:rPr>
        <w:t>основной</w:t>
      </w:r>
      <w:proofErr w:type="spellEnd"/>
      <w:r w:rsidRPr="00C95026">
        <w:rPr>
          <w:color w:val="000000"/>
          <w:sz w:val="28"/>
          <w:szCs w:val="28"/>
        </w:rPr>
        <w:t xml:space="preserve"> </w:t>
      </w:r>
      <w:proofErr w:type="spellStart"/>
      <w:r w:rsidRPr="00C95026">
        <w:rPr>
          <w:color w:val="000000"/>
          <w:sz w:val="28"/>
          <w:szCs w:val="28"/>
        </w:rPr>
        <w:t>группе</w:t>
      </w:r>
      <w:proofErr w:type="spellEnd"/>
      <w:r w:rsidRPr="00C95026">
        <w:rPr>
          <w:color w:val="000000"/>
          <w:sz w:val="28"/>
          <w:szCs w:val="28"/>
        </w:rPr>
        <w:t xml:space="preserve"> и 33,0</w:t>
      </w:r>
      <w:r>
        <w:rPr>
          <w:color w:val="000000"/>
          <w:sz w:val="28"/>
          <w:szCs w:val="28"/>
        </w:rPr>
        <w:t> </w:t>
      </w:r>
      <w:r w:rsidRPr="00C95026">
        <w:rPr>
          <w:color w:val="000000"/>
          <w:sz w:val="28"/>
          <w:szCs w:val="28"/>
        </w:rPr>
        <w:t xml:space="preserve">% </w:t>
      </w:r>
      <w:r>
        <w:rPr>
          <w:color w:val="000000"/>
          <w:sz w:val="28"/>
          <w:szCs w:val="28"/>
        </w:rPr>
        <w:t>–</w:t>
      </w:r>
      <w:r w:rsidRPr="00C95026">
        <w:rPr>
          <w:color w:val="000000"/>
          <w:sz w:val="28"/>
          <w:szCs w:val="28"/>
        </w:rPr>
        <w:t xml:space="preserve"> в </w:t>
      </w:r>
      <w:proofErr w:type="spellStart"/>
      <w:r w:rsidRPr="00C95026">
        <w:rPr>
          <w:color w:val="000000"/>
          <w:sz w:val="28"/>
          <w:szCs w:val="28"/>
        </w:rPr>
        <w:t>контрольной</w:t>
      </w:r>
      <w:proofErr w:type="spellEnd"/>
      <w:r w:rsidRPr="00C95026">
        <w:rPr>
          <w:color w:val="000000"/>
          <w:sz w:val="28"/>
          <w:szCs w:val="28"/>
        </w:rPr>
        <w:t xml:space="preserve">). При </w:t>
      </w:r>
      <w:proofErr w:type="spellStart"/>
      <w:r w:rsidRPr="00C95026">
        <w:rPr>
          <w:color w:val="000000"/>
          <w:sz w:val="28"/>
          <w:szCs w:val="28"/>
        </w:rPr>
        <w:t>этом</w:t>
      </w:r>
      <w:proofErr w:type="spellEnd"/>
      <w:r w:rsidRPr="00C95026">
        <w:rPr>
          <w:color w:val="000000"/>
          <w:sz w:val="28"/>
          <w:szCs w:val="28"/>
        </w:rPr>
        <w:t xml:space="preserve"> </w:t>
      </w:r>
      <w:proofErr w:type="spellStart"/>
      <w:r w:rsidRPr="00C95026">
        <w:rPr>
          <w:color w:val="000000"/>
          <w:sz w:val="28"/>
          <w:szCs w:val="28"/>
        </w:rPr>
        <w:t>наблюдалось</w:t>
      </w:r>
      <w:proofErr w:type="spellEnd"/>
      <w:r w:rsidRPr="00C95026">
        <w:rPr>
          <w:color w:val="000000"/>
          <w:sz w:val="28"/>
          <w:szCs w:val="28"/>
        </w:rPr>
        <w:t xml:space="preserve"> </w:t>
      </w:r>
      <w:proofErr w:type="spellStart"/>
      <w:r w:rsidRPr="00C95026">
        <w:rPr>
          <w:color w:val="000000"/>
          <w:sz w:val="28"/>
          <w:szCs w:val="28"/>
        </w:rPr>
        <w:t>снижение</w:t>
      </w:r>
      <w:proofErr w:type="spellEnd"/>
      <w:r w:rsidRPr="00C95026">
        <w:rPr>
          <w:color w:val="000000"/>
          <w:sz w:val="28"/>
          <w:szCs w:val="28"/>
        </w:rPr>
        <w:t xml:space="preserve"> </w:t>
      </w:r>
      <w:proofErr w:type="spellStart"/>
      <w:r w:rsidRPr="00C95026">
        <w:rPr>
          <w:color w:val="000000"/>
          <w:sz w:val="28"/>
          <w:szCs w:val="28"/>
        </w:rPr>
        <w:t>потребности</w:t>
      </w:r>
      <w:proofErr w:type="spellEnd"/>
      <w:r w:rsidRPr="00C95026">
        <w:rPr>
          <w:color w:val="000000"/>
          <w:sz w:val="28"/>
          <w:szCs w:val="28"/>
        </w:rPr>
        <w:t xml:space="preserve"> в </w:t>
      </w:r>
      <w:proofErr w:type="spellStart"/>
      <w:r w:rsidRPr="00C95026">
        <w:rPr>
          <w:color w:val="000000"/>
          <w:sz w:val="28"/>
          <w:szCs w:val="28"/>
        </w:rPr>
        <w:t>использовании</w:t>
      </w:r>
      <w:proofErr w:type="spellEnd"/>
      <w:r w:rsidRPr="00C95026">
        <w:rPr>
          <w:color w:val="000000"/>
          <w:sz w:val="28"/>
          <w:szCs w:val="28"/>
        </w:rPr>
        <w:t xml:space="preserve"> </w:t>
      </w:r>
      <w:proofErr w:type="spellStart"/>
      <w:r w:rsidRPr="00C95026">
        <w:rPr>
          <w:color w:val="000000"/>
          <w:sz w:val="28"/>
          <w:szCs w:val="28"/>
        </w:rPr>
        <w:t>нитроглицерина</w:t>
      </w:r>
      <w:proofErr w:type="spellEnd"/>
      <w:r w:rsidRPr="00C95026">
        <w:rPr>
          <w:color w:val="000000"/>
          <w:sz w:val="28"/>
          <w:szCs w:val="28"/>
        </w:rPr>
        <w:t xml:space="preserve"> и </w:t>
      </w:r>
      <w:proofErr w:type="spellStart"/>
      <w:r w:rsidRPr="00C95026">
        <w:rPr>
          <w:color w:val="000000"/>
          <w:sz w:val="28"/>
          <w:szCs w:val="28"/>
        </w:rPr>
        <w:t>наркотических</w:t>
      </w:r>
      <w:proofErr w:type="spellEnd"/>
      <w:r w:rsidRPr="00C95026">
        <w:rPr>
          <w:color w:val="000000"/>
          <w:sz w:val="28"/>
          <w:szCs w:val="28"/>
        </w:rPr>
        <w:t xml:space="preserve"> </w:t>
      </w:r>
      <w:proofErr w:type="spellStart"/>
      <w:r w:rsidRPr="00C95026">
        <w:rPr>
          <w:color w:val="000000"/>
          <w:sz w:val="28"/>
          <w:szCs w:val="28"/>
        </w:rPr>
        <w:t>анальгетиков</w:t>
      </w:r>
      <w:proofErr w:type="spellEnd"/>
      <w:r w:rsidRPr="00C95026">
        <w:rPr>
          <w:color w:val="000000"/>
          <w:sz w:val="28"/>
          <w:szCs w:val="28"/>
        </w:rPr>
        <w:t xml:space="preserve"> с </w:t>
      </w:r>
      <w:proofErr w:type="spellStart"/>
      <w:r w:rsidRPr="00C95026">
        <w:rPr>
          <w:color w:val="000000"/>
          <w:sz w:val="28"/>
          <w:szCs w:val="28"/>
        </w:rPr>
        <w:t>целью</w:t>
      </w:r>
      <w:proofErr w:type="spellEnd"/>
      <w:r w:rsidRPr="00C95026">
        <w:rPr>
          <w:color w:val="000000"/>
          <w:sz w:val="28"/>
          <w:szCs w:val="28"/>
        </w:rPr>
        <w:t xml:space="preserve"> </w:t>
      </w:r>
      <w:proofErr w:type="spellStart"/>
      <w:r w:rsidRPr="00C95026">
        <w:rPr>
          <w:color w:val="000000"/>
          <w:sz w:val="28"/>
          <w:szCs w:val="28"/>
        </w:rPr>
        <w:t>купирования</w:t>
      </w:r>
      <w:proofErr w:type="spellEnd"/>
      <w:r w:rsidRPr="00C95026">
        <w:rPr>
          <w:color w:val="000000"/>
          <w:sz w:val="28"/>
          <w:szCs w:val="28"/>
        </w:rPr>
        <w:t xml:space="preserve"> </w:t>
      </w:r>
      <w:proofErr w:type="spellStart"/>
      <w:r w:rsidRPr="00C95026">
        <w:rPr>
          <w:color w:val="000000"/>
          <w:sz w:val="28"/>
          <w:szCs w:val="28"/>
        </w:rPr>
        <w:t>рецидивирующего</w:t>
      </w:r>
      <w:proofErr w:type="spellEnd"/>
      <w:r w:rsidRPr="00C95026">
        <w:rPr>
          <w:color w:val="000000"/>
          <w:sz w:val="28"/>
          <w:szCs w:val="28"/>
        </w:rPr>
        <w:t xml:space="preserve"> </w:t>
      </w:r>
      <w:proofErr w:type="spellStart"/>
      <w:r w:rsidRPr="00C95026">
        <w:rPr>
          <w:color w:val="000000"/>
          <w:sz w:val="28"/>
          <w:szCs w:val="28"/>
        </w:rPr>
        <w:t>болевого</w:t>
      </w:r>
      <w:proofErr w:type="spellEnd"/>
      <w:r w:rsidRPr="00C95026">
        <w:rPr>
          <w:color w:val="000000"/>
          <w:sz w:val="28"/>
          <w:szCs w:val="28"/>
        </w:rPr>
        <w:t xml:space="preserve"> </w:t>
      </w:r>
      <w:proofErr w:type="spellStart"/>
      <w:r w:rsidRPr="00C95026">
        <w:rPr>
          <w:color w:val="000000"/>
          <w:sz w:val="28"/>
          <w:szCs w:val="28"/>
        </w:rPr>
        <w:t>синдрома</w:t>
      </w:r>
      <w:proofErr w:type="spellEnd"/>
      <w:r w:rsidRPr="00C95026">
        <w:rPr>
          <w:color w:val="000000"/>
          <w:sz w:val="28"/>
          <w:szCs w:val="28"/>
        </w:rPr>
        <w:t xml:space="preserve"> (23,1</w:t>
      </w:r>
      <w:r>
        <w:rPr>
          <w:color w:val="000000"/>
          <w:sz w:val="28"/>
          <w:szCs w:val="28"/>
        </w:rPr>
        <w:t> %</w:t>
      </w:r>
      <w:r w:rsidRPr="00C95026">
        <w:rPr>
          <w:color w:val="000000"/>
          <w:sz w:val="28"/>
          <w:szCs w:val="28"/>
        </w:rPr>
        <w:t xml:space="preserve"> и 35,3</w:t>
      </w:r>
      <w:r>
        <w:rPr>
          <w:color w:val="000000"/>
          <w:sz w:val="28"/>
          <w:szCs w:val="28"/>
        </w:rPr>
        <w:t> </w:t>
      </w:r>
      <w:r w:rsidRPr="00C95026">
        <w:rPr>
          <w:color w:val="000000"/>
          <w:sz w:val="28"/>
          <w:szCs w:val="28"/>
        </w:rPr>
        <w:t xml:space="preserve">% </w:t>
      </w:r>
      <w:proofErr w:type="spellStart"/>
      <w:r w:rsidRPr="00C95026">
        <w:rPr>
          <w:color w:val="000000"/>
          <w:sz w:val="28"/>
          <w:szCs w:val="28"/>
        </w:rPr>
        <w:t>случаев</w:t>
      </w:r>
      <w:proofErr w:type="spellEnd"/>
      <w:r w:rsidRPr="00C95026">
        <w:rPr>
          <w:color w:val="000000"/>
          <w:sz w:val="28"/>
          <w:szCs w:val="28"/>
        </w:rPr>
        <w:t xml:space="preserve"> </w:t>
      </w:r>
      <w:proofErr w:type="spellStart"/>
      <w:r w:rsidRPr="00C95026">
        <w:rPr>
          <w:color w:val="000000"/>
          <w:sz w:val="28"/>
          <w:szCs w:val="28"/>
        </w:rPr>
        <w:t>соответственно</w:t>
      </w:r>
      <w:proofErr w:type="spellEnd"/>
      <w:r w:rsidRPr="00C95026">
        <w:rPr>
          <w:color w:val="000000"/>
          <w:sz w:val="28"/>
          <w:szCs w:val="28"/>
        </w:rPr>
        <w:t xml:space="preserve">). </w:t>
      </w:r>
      <w:proofErr w:type="spellStart"/>
      <w:r w:rsidRPr="00C95026">
        <w:rPr>
          <w:color w:val="000000"/>
          <w:sz w:val="28"/>
          <w:szCs w:val="28"/>
        </w:rPr>
        <w:t>Кроме</w:t>
      </w:r>
      <w:proofErr w:type="spellEnd"/>
      <w:r w:rsidRPr="00C95026">
        <w:rPr>
          <w:color w:val="000000"/>
          <w:sz w:val="28"/>
          <w:szCs w:val="28"/>
        </w:rPr>
        <w:t xml:space="preserve"> того, на </w:t>
      </w:r>
      <w:proofErr w:type="spellStart"/>
      <w:r w:rsidRPr="00C95026">
        <w:rPr>
          <w:color w:val="000000"/>
          <w:sz w:val="28"/>
          <w:szCs w:val="28"/>
        </w:rPr>
        <w:t>третьи</w:t>
      </w:r>
      <w:proofErr w:type="spellEnd"/>
      <w:r w:rsidRPr="00C95026">
        <w:rPr>
          <w:color w:val="000000"/>
          <w:sz w:val="28"/>
          <w:szCs w:val="28"/>
        </w:rPr>
        <w:t xml:space="preserve"> сутки </w:t>
      </w:r>
      <w:proofErr w:type="spellStart"/>
      <w:r w:rsidRPr="00C95026">
        <w:rPr>
          <w:color w:val="000000"/>
          <w:sz w:val="28"/>
          <w:szCs w:val="28"/>
        </w:rPr>
        <w:t>после</w:t>
      </w:r>
      <w:proofErr w:type="spellEnd"/>
      <w:r w:rsidRPr="00C95026">
        <w:rPr>
          <w:color w:val="000000"/>
          <w:sz w:val="28"/>
          <w:szCs w:val="28"/>
        </w:rPr>
        <w:t xml:space="preserve"> </w:t>
      </w:r>
      <w:proofErr w:type="spellStart"/>
      <w:r w:rsidRPr="00C95026">
        <w:rPr>
          <w:color w:val="000000"/>
          <w:sz w:val="28"/>
          <w:szCs w:val="28"/>
        </w:rPr>
        <w:t>развития</w:t>
      </w:r>
      <w:proofErr w:type="spellEnd"/>
      <w:r w:rsidRPr="00C95026">
        <w:rPr>
          <w:color w:val="000000"/>
          <w:sz w:val="28"/>
          <w:szCs w:val="28"/>
        </w:rPr>
        <w:t xml:space="preserve"> ОИМ у </w:t>
      </w:r>
      <w:proofErr w:type="spellStart"/>
      <w:r w:rsidRPr="00C95026">
        <w:rPr>
          <w:color w:val="000000"/>
          <w:sz w:val="28"/>
          <w:szCs w:val="28"/>
        </w:rPr>
        <w:t>больных</w:t>
      </w:r>
      <w:proofErr w:type="spellEnd"/>
      <w:r w:rsidRPr="00C95026">
        <w:rPr>
          <w:color w:val="000000"/>
          <w:sz w:val="28"/>
          <w:szCs w:val="28"/>
        </w:rPr>
        <w:t xml:space="preserve"> </w:t>
      </w:r>
      <w:proofErr w:type="spellStart"/>
      <w:r w:rsidRPr="00C95026">
        <w:rPr>
          <w:color w:val="000000"/>
          <w:sz w:val="28"/>
          <w:szCs w:val="28"/>
        </w:rPr>
        <w:t>основной</w:t>
      </w:r>
      <w:proofErr w:type="spellEnd"/>
      <w:r w:rsidRPr="00C95026">
        <w:rPr>
          <w:color w:val="000000"/>
          <w:sz w:val="28"/>
          <w:szCs w:val="28"/>
        </w:rPr>
        <w:t xml:space="preserve"> </w:t>
      </w:r>
      <w:proofErr w:type="spellStart"/>
      <w:r w:rsidRPr="00C95026">
        <w:rPr>
          <w:color w:val="000000"/>
          <w:sz w:val="28"/>
          <w:szCs w:val="28"/>
        </w:rPr>
        <w:t>группы</w:t>
      </w:r>
      <w:proofErr w:type="spellEnd"/>
      <w:r w:rsidRPr="00C95026">
        <w:rPr>
          <w:color w:val="000000"/>
          <w:sz w:val="28"/>
          <w:szCs w:val="28"/>
        </w:rPr>
        <w:t xml:space="preserve"> по </w:t>
      </w:r>
      <w:proofErr w:type="spellStart"/>
      <w:r w:rsidRPr="00C95026">
        <w:rPr>
          <w:color w:val="000000"/>
          <w:sz w:val="28"/>
          <w:szCs w:val="28"/>
        </w:rPr>
        <w:t>сравнению</w:t>
      </w:r>
      <w:proofErr w:type="spellEnd"/>
      <w:r w:rsidRPr="00C95026">
        <w:rPr>
          <w:color w:val="000000"/>
          <w:sz w:val="28"/>
          <w:szCs w:val="28"/>
        </w:rPr>
        <w:t xml:space="preserve"> с </w:t>
      </w:r>
      <w:proofErr w:type="spellStart"/>
      <w:r w:rsidRPr="00C95026">
        <w:rPr>
          <w:color w:val="000000"/>
          <w:sz w:val="28"/>
          <w:szCs w:val="28"/>
        </w:rPr>
        <w:t>контрольной</w:t>
      </w:r>
      <w:proofErr w:type="spellEnd"/>
      <w:r w:rsidRPr="00C95026">
        <w:rPr>
          <w:color w:val="000000"/>
          <w:sz w:val="28"/>
          <w:szCs w:val="28"/>
        </w:rPr>
        <w:t xml:space="preserve"> </w:t>
      </w:r>
      <w:proofErr w:type="spellStart"/>
      <w:r w:rsidRPr="00C95026">
        <w:rPr>
          <w:color w:val="000000"/>
          <w:sz w:val="28"/>
          <w:szCs w:val="28"/>
        </w:rPr>
        <w:t>регистрировали</w:t>
      </w:r>
      <w:proofErr w:type="spellEnd"/>
      <w:r w:rsidRPr="00C95026">
        <w:rPr>
          <w:color w:val="000000"/>
          <w:sz w:val="28"/>
          <w:szCs w:val="28"/>
        </w:rPr>
        <w:t xml:space="preserve"> </w:t>
      </w:r>
      <w:proofErr w:type="spellStart"/>
      <w:r w:rsidRPr="00C95026">
        <w:rPr>
          <w:color w:val="000000"/>
          <w:sz w:val="28"/>
          <w:szCs w:val="28"/>
        </w:rPr>
        <w:t>меньш</w:t>
      </w:r>
      <w:r>
        <w:rPr>
          <w:color w:val="000000"/>
          <w:sz w:val="28"/>
          <w:szCs w:val="28"/>
        </w:rPr>
        <w:t>е</w:t>
      </w:r>
      <w:proofErr w:type="spellEnd"/>
      <w:r w:rsidRPr="00C95026">
        <w:rPr>
          <w:color w:val="000000"/>
          <w:sz w:val="28"/>
          <w:szCs w:val="28"/>
        </w:rPr>
        <w:t xml:space="preserve"> </w:t>
      </w:r>
      <w:proofErr w:type="spellStart"/>
      <w:r w:rsidRPr="00C95026">
        <w:rPr>
          <w:color w:val="000000"/>
          <w:sz w:val="28"/>
          <w:szCs w:val="28"/>
        </w:rPr>
        <w:t>случаев</w:t>
      </w:r>
      <w:proofErr w:type="spellEnd"/>
      <w:r w:rsidRPr="00C95026">
        <w:rPr>
          <w:color w:val="000000"/>
          <w:sz w:val="28"/>
          <w:szCs w:val="28"/>
        </w:rPr>
        <w:t xml:space="preserve"> </w:t>
      </w:r>
      <w:proofErr w:type="spellStart"/>
      <w:r w:rsidRPr="00C95026">
        <w:rPr>
          <w:color w:val="000000"/>
          <w:sz w:val="28"/>
          <w:szCs w:val="28"/>
        </w:rPr>
        <w:t>атриовентрикулярных</w:t>
      </w:r>
      <w:proofErr w:type="spellEnd"/>
      <w:r w:rsidRPr="00C95026">
        <w:rPr>
          <w:color w:val="000000"/>
          <w:sz w:val="28"/>
          <w:szCs w:val="28"/>
        </w:rPr>
        <w:t xml:space="preserve"> блокад (4,3</w:t>
      </w:r>
      <w:r>
        <w:rPr>
          <w:color w:val="000000"/>
          <w:sz w:val="28"/>
          <w:szCs w:val="28"/>
        </w:rPr>
        <w:t> %</w:t>
      </w:r>
      <w:r w:rsidRPr="00C95026">
        <w:rPr>
          <w:color w:val="000000"/>
          <w:sz w:val="28"/>
          <w:szCs w:val="28"/>
        </w:rPr>
        <w:t xml:space="preserve"> и 13,6</w:t>
      </w:r>
      <w:r>
        <w:rPr>
          <w:color w:val="000000"/>
          <w:sz w:val="28"/>
          <w:szCs w:val="28"/>
        </w:rPr>
        <w:t> </w:t>
      </w:r>
      <w:r w:rsidRPr="00C95026">
        <w:rPr>
          <w:color w:val="000000"/>
          <w:sz w:val="28"/>
          <w:szCs w:val="28"/>
        </w:rPr>
        <w:t xml:space="preserve">% </w:t>
      </w:r>
      <w:proofErr w:type="spellStart"/>
      <w:r w:rsidRPr="00C95026">
        <w:rPr>
          <w:color w:val="000000"/>
          <w:sz w:val="28"/>
          <w:szCs w:val="28"/>
        </w:rPr>
        <w:t>соответственно</w:t>
      </w:r>
      <w:proofErr w:type="spellEnd"/>
      <w:r w:rsidRPr="00C95026">
        <w:rPr>
          <w:color w:val="000000"/>
          <w:sz w:val="28"/>
          <w:szCs w:val="28"/>
        </w:rPr>
        <w:t xml:space="preserve">). В ходе </w:t>
      </w:r>
      <w:proofErr w:type="spellStart"/>
      <w:r w:rsidRPr="00C95026">
        <w:rPr>
          <w:color w:val="000000"/>
          <w:sz w:val="28"/>
          <w:szCs w:val="28"/>
        </w:rPr>
        <w:t>анализа</w:t>
      </w:r>
      <w:proofErr w:type="spellEnd"/>
      <w:r w:rsidRPr="00C95026">
        <w:rPr>
          <w:color w:val="000000"/>
          <w:sz w:val="28"/>
          <w:szCs w:val="28"/>
        </w:rPr>
        <w:t xml:space="preserve"> </w:t>
      </w:r>
      <w:proofErr w:type="spellStart"/>
      <w:r w:rsidRPr="00C95026">
        <w:rPr>
          <w:color w:val="000000"/>
          <w:sz w:val="28"/>
          <w:szCs w:val="28"/>
        </w:rPr>
        <w:t>всего</w:t>
      </w:r>
      <w:proofErr w:type="spellEnd"/>
      <w:r w:rsidRPr="00C95026">
        <w:rPr>
          <w:color w:val="000000"/>
          <w:sz w:val="28"/>
          <w:szCs w:val="28"/>
        </w:rPr>
        <w:t xml:space="preserve"> </w:t>
      </w:r>
      <w:proofErr w:type="spellStart"/>
      <w:r w:rsidRPr="00C95026">
        <w:rPr>
          <w:color w:val="000000"/>
          <w:sz w:val="28"/>
          <w:szCs w:val="28"/>
        </w:rPr>
        <w:t>госпитального</w:t>
      </w:r>
      <w:proofErr w:type="spellEnd"/>
      <w:r w:rsidRPr="00C95026">
        <w:rPr>
          <w:color w:val="000000"/>
          <w:sz w:val="28"/>
          <w:szCs w:val="28"/>
        </w:rPr>
        <w:t xml:space="preserve"> </w:t>
      </w:r>
      <w:proofErr w:type="spellStart"/>
      <w:r w:rsidRPr="00C95026">
        <w:rPr>
          <w:color w:val="000000"/>
          <w:sz w:val="28"/>
          <w:szCs w:val="28"/>
        </w:rPr>
        <w:t>периода</w:t>
      </w:r>
      <w:proofErr w:type="spellEnd"/>
      <w:r w:rsidRPr="00C95026">
        <w:rPr>
          <w:color w:val="000000"/>
          <w:sz w:val="28"/>
          <w:szCs w:val="28"/>
        </w:rPr>
        <w:t xml:space="preserve"> установлено, </w:t>
      </w:r>
      <w:proofErr w:type="spellStart"/>
      <w:r w:rsidRPr="00C95026">
        <w:rPr>
          <w:color w:val="000000"/>
          <w:sz w:val="28"/>
          <w:szCs w:val="28"/>
        </w:rPr>
        <w:t>что</w:t>
      </w:r>
      <w:proofErr w:type="spellEnd"/>
      <w:r w:rsidRPr="00C95026">
        <w:rPr>
          <w:color w:val="000000"/>
          <w:sz w:val="28"/>
          <w:szCs w:val="28"/>
        </w:rPr>
        <w:t xml:space="preserve"> у </w:t>
      </w:r>
      <w:proofErr w:type="spellStart"/>
      <w:r w:rsidRPr="00C95026">
        <w:rPr>
          <w:color w:val="000000"/>
          <w:sz w:val="28"/>
          <w:szCs w:val="28"/>
        </w:rPr>
        <w:t>больных</w:t>
      </w:r>
      <w:proofErr w:type="spellEnd"/>
      <w:r w:rsidRPr="00C95026">
        <w:rPr>
          <w:color w:val="000000"/>
          <w:sz w:val="28"/>
          <w:szCs w:val="28"/>
        </w:rPr>
        <w:t xml:space="preserve">, </w:t>
      </w:r>
      <w:proofErr w:type="spellStart"/>
      <w:r w:rsidRPr="00C95026">
        <w:rPr>
          <w:color w:val="000000"/>
          <w:sz w:val="28"/>
          <w:szCs w:val="28"/>
        </w:rPr>
        <w:t>получавших</w:t>
      </w:r>
      <w:proofErr w:type="spellEnd"/>
      <w:r w:rsidRPr="00C95026">
        <w:rPr>
          <w:color w:val="000000"/>
          <w:sz w:val="28"/>
          <w:szCs w:val="28"/>
        </w:rPr>
        <w:t xml:space="preserve"> </w:t>
      </w:r>
      <w:proofErr w:type="spellStart"/>
      <w:r w:rsidRPr="00C95026">
        <w:rPr>
          <w:color w:val="000000"/>
          <w:sz w:val="28"/>
          <w:szCs w:val="28"/>
        </w:rPr>
        <w:t>Тиворель</w:t>
      </w:r>
      <w:proofErr w:type="spellEnd"/>
      <w:r w:rsidRPr="00C95026">
        <w:rPr>
          <w:color w:val="000000"/>
          <w:sz w:val="28"/>
          <w:szCs w:val="28"/>
        </w:rPr>
        <w:t xml:space="preserve">, почти в 3 </w:t>
      </w:r>
      <w:proofErr w:type="spellStart"/>
      <w:r w:rsidRPr="00C95026">
        <w:rPr>
          <w:color w:val="000000"/>
          <w:sz w:val="28"/>
          <w:szCs w:val="28"/>
        </w:rPr>
        <w:t>раза</w:t>
      </w:r>
      <w:proofErr w:type="spellEnd"/>
      <w:r w:rsidRPr="00C95026">
        <w:rPr>
          <w:color w:val="000000"/>
          <w:sz w:val="28"/>
          <w:szCs w:val="28"/>
        </w:rPr>
        <w:t xml:space="preserve"> </w:t>
      </w:r>
      <w:proofErr w:type="spellStart"/>
      <w:r w:rsidRPr="00C95026">
        <w:rPr>
          <w:color w:val="000000"/>
          <w:sz w:val="28"/>
          <w:szCs w:val="28"/>
        </w:rPr>
        <w:t>реже</w:t>
      </w:r>
      <w:proofErr w:type="spellEnd"/>
      <w:r w:rsidRPr="00C95026">
        <w:rPr>
          <w:color w:val="000000"/>
          <w:sz w:val="28"/>
          <w:szCs w:val="28"/>
        </w:rPr>
        <w:t xml:space="preserve">, </w:t>
      </w:r>
      <w:proofErr w:type="spellStart"/>
      <w:r w:rsidRPr="00C95026">
        <w:rPr>
          <w:color w:val="000000"/>
          <w:sz w:val="28"/>
          <w:szCs w:val="28"/>
        </w:rPr>
        <w:t>чем</w:t>
      </w:r>
      <w:proofErr w:type="spellEnd"/>
      <w:r w:rsidRPr="00C95026">
        <w:rPr>
          <w:color w:val="000000"/>
          <w:sz w:val="28"/>
          <w:szCs w:val="28"/>
        </w:rPr>
        <w:t xml:space="preserve"> в </w:t>
      </w:r>
      <w:proofErr w:type="spellStart"/>
      <w:r w:rsidRPr="00C95026">
        <w:rPr>
          <w:color w:val="000000"/>
          <w:sz w:val="28"/>
          <w:szCs w:val="28"/>
        </w:rPr>
        <w:t>группе</w:t>
      </w:r>
      <w:proofErr w:type="spellEnd"/>
      <w:r w:rsidRPr="00C95026">
        <w:rPr>
          <w:color w:val="000000"/>
          <w:sz w:val="28"/>
          <w:szCs w:val="28"/>
        </w:rPr>
        <w:t xml:space="preserve"> </w:t>
      </w:r>
      <w:proofErr w:type="spellStart"/>
      <w:r w:rsidRPr="00C95026">
        <w:rPr>
          <w:color w:val="000000"/>
          <w:sz w:val="28"/>
          <w:szCs w:val="28"/>
        </w:rPr>
        <w:t>контроля</w:t>
      </w:r>
      <w:proofErr w:type="spellEnd"/>
      <w:r w:rsidRPr="00C95026">
        <w:rPr>
          <w:color w:val="000000"/>
          <w:sz w:val="28"/>
          <w:szCs w:val="28"/>
        </w:rPr>
        <w:t xml:space="preserve">, </w:t>
      </w:r>
      <w:proofErr w:type="spellStart"/>
      <w:r w:rsidRPr="00C95026">
        <w:rPr>
          <w:color w:val="000000"/>
          <w:sz w:val="28"/>
          <w:szCs w:val="28"/>
        </w:rPr>
        <w:t>возникали</w:t>
      </w:r>
      <w:proofErr w:type="spellEnd"/>
      <w:r w:rsidRPr="00C95026">
        <w:rPr>
          <w:color w:val="000000"/>
          <w:sz w:val="28"/>
          <w:szCs w:val="28"/>
        </w:rPr>
        <w:t xml:space="preserve"> </w:t>
      </w:r>
      <w:proofErr w:type="spellStart"/>
      <w:r w:rsidRPr="00C95026">
        <w:rPr>
          <w:color w:val="000000"/>
          <w:sz w:val="28"/>
          <w:szCs w:val="28"/>
        </w:rPr>
        <w:t>атриовентрикулярные</w:t>
      </w:r>
      <w:proofErr w:type="spellEnd"/>
      <w:r w:rsidRPr="00C95026">
        <w:rPr>
          <w:color w:val="000000"/>
          <w:sz w:val="28"/>
          <w:szCs w:val="28"/>
        </w:rPr>
        <w:t xml:space="preserve"> </w:t>
      </w:r>
      <w:proofErr w:type="spellStart"/>
      <w:r w:rsidRPr="00C95026">
        <w:rPr>
          <w:color w:val="000000"/>
          <w:sz w:val="28"/>
          <w:szCs w:val="28"/>
        </w:rPr>
        <w:t>блокады</w:t>
      </w:r>
      <w:proofErr w:type="spellEnd"/>
      <w:r w:rsidRPr="00C95026">
        <w:rPr>
          <w:color w:val="000000"/>
          <w:sz w:val="28"/>
          <w:szCs w:val="28"/>
        </w:rPr>
        <w:t xml:space="preserve">. Частота </w:t>
      </w:r>
      <w:proofErr w:type="spellStart"/>
      <w:r w:rsidRPr="00C95026">
        <w:rPr>
          <w:color w:val="000000"/>
          <w:sz w:val="28"/>
          <w:szCs w:val="28"/>
        </w:rPr>
        <w:t>регистрации</w:t>
      </w:r>
      <w:proofErr w:type="spellEnd"/>
      <w:r w:rsidRPr="00C95026">
        <w:rPr>
          <w:color w:val="000000"/>
          <w:sz w:val="28"/>
          <w:szCs w:val="28"/>
        </w:rPr>
        <w:t xml:space="preserve"> </w:t>
      </w:r>
      <w:proofErr w:type="spellStart"/>
      <w:r w:rsidRPr="00C95026">
        <w:rPr>
          <w:color w:val="000000"/>
          <w:sz w:val="28"/>
          <w:szCs w:val="28"/>
        </w:rPr>
        <w:t>желудочковой</w:t>
      </w:r>
      <w:proofErr w:type="spellEnd"/>
      <w:r w:rsidRPr="00C95026">
        <w:rPr>
          <w:color w:val="000000"/>
          <w:sz w:val="28"/>
          <w:szCs w:val="28"/>
        </w:rPr>
        <w:t xml:space="preserve"> </w:t>
      </w:r>
      <w:proofErr w:type="spellStart"/>
      <w:r w:rsidRPr="00C95026">
        <w:rPr>
          <w:color w:val="000000"/>
          <w:sz w:val="28"/>
          <w:szCs w:val="28"/>
        </w:rPr>
        <w:t>экстрасистолии</w:t>
      </w:r>
      <w:proofErr w:type="spellEnd"/>
      <w:r w:rsidRPr="00C95026">
        <w:rPr>
          <w:color w:val="000000"/>
          <w:sz w:val="28"/>
          <w:szCs w:val="28"/>
        </w:rPr>
        <w:t xml:space="preserve"> </w:t>
      </w:r>
      <w:proofErr w:type="spellStart"/>
      <w:r w:rsidRPr="00C95026">
        <w:rPr>
          <w:color w:val="000000"/>
          <w:sz w:val="28"/>
          <w:szCs w:val="28"/>
        </w:rPr>
        <w:t>снижалась</w:t>
      </w:r>
      <w:proofErr w:type="spellEnd"/>
      <w:r w:rsidRPr="00C95026">
        <w:rPr>
          <w:color w:val="000000"/>
          <w:sz w:val="28"/>
          <w:szCs w:val="28"/>
        </w:rPr>
        <w:t xml:space="preserve"> на 7-е (на 34,1</w:t>
      </w:r>
      <w:r>
        <w:rPr>
          <w:color w:val="000000"/>
          <w:sz w:val="28"/>
          <w:szCs w:val="28"/>
        </w:rPr>
        <w:t> </w:t>
      </w:r>
      <w:r w:rsidRPr="00C95026">
        <w:rPr>
          <w:color w:val="000000"/>
          <w:sz w:val="28"/>
          <w:szCs w:val="28"/>
        </w:rPr>
        <w:t>%) и 10-е сутки (на 45,7</w:t>
      </w:r>
      <w:r>
        <w:rPr>
          <w:color w:val="000000"/>
          <w:sz w:val="28"/>
          <w:szCs w:val="28"/>
        </w:rPr>
        <w:t> </w:t>
      </w:r>
      <w:r w:rsidRPr="00C95026">
        <w:rPr>
          <w:color w:val="000000"/>
          <w:sz w:val="28"/>
          <w:szCs w:val="28"/>
        </w:rPr>
        <w:t xml:space="preserve">%) </w:t>
      </w:r>
      <w:proofErr w:type="spellStart"/>
      <w:r>
        <w:rPr>
          <w:color w:val="000000"/>
          <w:sz w:val="28"/>
          <w:szCs w:val="28"/>
        </w:rPr>
        <w:t>болезни</w:t>
      </w:r>
      <w:proofErr w:type="spellEnd"/>
      <w:r w:rsidRPr="00C95026">
        <w:rPr>
          <w:color w:val="000000"/>
          <w:sz w:val="28"/>
          <w:szCs w:val="28"/>
        </w:rPr>
        <w:t>.</w:t>
      </w:r>
    </w:p>
    <w:p w:rsidR="002D4B57" w:rsidRPr="005C732A" w:rsidRDefault="002D4B57" w:rsidP="002D4B57">
      <w:pPr>
        <w:pStyle w:val="1"/>
        <w:widowControl/>
        <w:shd w:val="clear" w:color="auto" w:fill="auto"/>
        <w:tabs>
          <w:tab w:val="left" w:pos="451"/>
        </w:tabs>
        <w:spacing w:before="0" w:after="120" w:line="276" w:lineRule="auto"/>
        <w:ind w:firstLine="709"/>
        <w:jc w:val="both"/>
        <w:rPr>
          <w:color w:val="000000"/>
          <w:spacing w:val="-4"/>
          <w:sz w:val="28"/>
          <w:szCs w:val="28"/>
        </w:rPr>
      </w:pPr>
      <w:proofErr w:type="spellStart"/>
      <w:r w:rsidRPr="005C732A">
        <w:rPr>
          <w:b/>
          <w:color w:val="000000"/>
          <w:spacing w:val="-4"/>
          <w:sz w:val="28"/>
          <w:szCs w:val="28"/>
        </w:rPr>
        <w:t>Выводы</w:t>
      </w:r>
      <w:proofErr w:type="spellEnd"/>
      <w:r w:rsidRPr="005C732A">
        <w:rPr>
          <w:b/>
          <w:color w:val="000000"/>
          <w:spacing w:val="-4"/>
          <w:sz w:val="28"/>
          <w:szCs w:val="28"/>
        </w:rPr>
        <w:t>.</w:t>
      </w:r>
      <w:r w:rsidRPr="005C732A">
        <w:rPr>
          <w:color w:val="000000"/>
          <w:spacing w:val="-4"/>
          <w:sz w:val="28"/>
          <w:szCs w:val="28"/>
        </w:rPr>
        <w:t xml:space="preserve"> </w:t>
      </w:r>
      <w:proofErr w:type="spellStart"/>
      <w:r w:rsidRPr="005C732A">
        <w:rPr>
          <w:color w:val="000000"/>
          <w:spacing w:val="-4"/>
          <w:sz w:val="28"/>
          <w:szCs w:val="28"/>
        </w:rPr>
        <w:t>Применение</w:t>
      </w:r>
      <w:proofErr w:type="spellEnd"/>
      <w:r w:rsidRPr="005C732A">
        <w:rPr>
          <w:color w:val="000000"/>
          <w:spacing w:val="-4"/>
          <w:sz w:val="28"/>
          <w:szCs w:val="28"/>
        </w:rPr>
        <w:t xml:space="preserve"> </w:t>
      </w:r>
      <w:proofErr w:type="spellStart"/>
      <w:r w:rsidRPr="005C732A">
        <w:rPr>
          <w:color w:val="000000"/>
          <w:spacing w:val="-4"/>
          <w:sz w:val="28"/>
          <w:szCs w:val="28"/>
        </w:rPr>
        <w:t>препарата</w:t>
      </w:r>
      <w:proofErr w:type="spellEnd"/>
      <w:r w:rsidRPr="005C732A">
        <w:rPr>
          <w:color w:val="000000"/>
          <w:spacing w:val="-4"/>
          <w:sz w:val="28"/>
          <w:szCs w:val="28"/>
        </w:rPr>
        <w:t xml:space="preserve"> </w:t>
      </w:r>
      <w:proofErr w:type="spellStart"/>
      <w:r w:rsidRPr="005C732A">
        <w:rPr>
          <w:color w:val="000000"/>
          <w:spacing w:val="-4"/>
          <w:sz w:val="28"/>
          <w:szCs w:val="28"/>
        </w:rPr>
        <w:t>Тиворель</w:t>
      </w:r>
      <w:proofErr w:type="spellEnd"/>
      <w:r w:rsidRPr="005C732A">
        <w:rPr>
          <w:color w:val="000000"/>
          <w:spacing w:val="-4"/>
          <w:sz w:val="28"/>
          <w:szCs w:val="28"/>
        </w:rPr>
        <w:t xml:space="preserve"> («</w:t>
      </w:r>
      <w:proofErr w:type="spellStart"/>
      <w:r w:rsidRPr="005C732A">
        <w:rPr>
          <w:color w:val="000000"/>
          <w:spacing w:val="-4"/>
          <w:sz w:val="28"/>
          <w:szCs w:val="28"/>
        </w:rPr>
        <w:t>Юрия-Фарм</w:t>
      </w:r>
      <w:proofErr w:type="spellEnd"/>
      <w:r w:rsidRPr="005C732A">
        <w:rPr>
          <w:color w:val="000000"/>
          <w:spacing w:val="-4"/>
          <w:sz w:val="28"/>
          <w:szCs w:val="28"/>
        </w:rPr>
        <w:t xml:space="preserve">») </w:t>
      </w:r>
      <w:proofErr w:type="spellStart"/>
      <w:r w:rsidRPr="005C732A">
        <w:rPr>
          <w:color w:val="000000"/>
          <w:spacing w:val="-4"/>
          <w:sz w:val="28"/>
          <w:szCs w:val="28"/>
        </w:rPr>
        <w:t>дополнительно</w:t>
      </w:r>
      <w:proofErr w:type="spellEnd"/>
      <w:r w:rsidRPr="005C732A">
        <w:rPr>
          <w:color w:val="000000"/>
          <w:spacing w:val="-4"/>
          <w:sz w:val="28"/>
          <w:szCs w:val="28"/>
        </w:rPr>
        <w:t xml:space="preserve"> к </w:t>
      </w:r>
      <w:proofErr w:type="spellStart"/>
      <w:r w:rsidRPr="005C732A">
        <w:rPr>
          <w:color w:val="000000"/>
          <w:spacing w:val="-4"/>
          <w:sz w:val="28"/>
          <w:szCs w:val="28"/>
        </w:rPr>
        <w:t>базисной</w:t>
      </w:r>
      <w:proofErr w:type="spellEnd"/>
      <w:r w:rsidRPr="005C732A">
        <w:rPr>
          <w:color w:val="000000"/>
          <w:spacing w:val="-4"/>
          <w:sz w:val="28"/>
          <w:szCs w:val="28"/>
        </w:rPr>
        <w:t xml:space="preserve"> </w:t>
      </w:r>
      <w:proofErr w:type="spellStart"/>
      <w:r w:rsidRPr="005C732A">
        <w:rPr>
          <w:color w:val="000000"/>
          <w:spacing w:val="-4"/>
          <w:sz w:val="28"/>
          <w:szCs w:val="28"/>
        </w:rPr>
        <w:t>терапии</w:t>
      </w:r>
      <w:proofErr w:type="spellEnd"/>
      <w:r w:rsidRPr="005C732A">
        <w:rPr>
          <w:color w:val="000000"/>
          <w:spacing w:val="-4"/>
          <w:sz w:val="28"/>
          <w:szCs w:val="28"/>
        </w:rPr>
        <w:t xml:space="preserve"> </w:t>
      </w:r>
      <w:proofErr w:type="spellStart"/>
      <w:r w:rsidRPr="005C732A">
        <w:rPr>
          <w:color w:val="000000"/>
          <w:spacing w:val="-4"/>
          <w:sz w:val="28"/>
          <w:szCs w:val="28"/>
        </w:rPr>
        <w:t>способствует</w:t>
      </w:r>
      <w:proofErr w:type="spellEnd"/>
      <w:r w:rsidRPr="005C732A">
        <w:rPr>
          <w:color w:val="000000"/>
          <w:spacing w:val="-4"/>
          <w:sz w:val="28"/>
          <w:szCs w:val="28"/>
        </w:rPr>
        <w:t xml:space="preserve"> </w:t>
      </w:r>
      <w:proofErr w:type="spellStart"/>
      <w:r w:rsidRPr="005C732A">
        <w:rPr>
          <w:color w:val="000000"/>
          <w:spacing w:val="-4"/>
          <w:sz w:val="28"/>
          <w:szCs w:val="28"/>
        </w:rPr>
        <w:t>оптимизации</w:t>
      </w:r>
      <w:proofErr w:type="spellEnd"/>
      <w:r w:rsidRPr="005C732A">
        <w:rPr>
          <w:color w:val="000000"/>
          <w:spacing w:val="-4"/>
          <w:sz w:val="28"/>
          <w:szCs w:val="28"/>
        </w:rPr>
        <w:t xml:space="preserve"> </w:t>
      </w:r>
      <w:proofErr w:type="spellStart"/>
      <w:r w:rsidRPr="005C732A">
        <w:rPr>
          <w:color w:val="000000"/>
          <w:spacing w:val="-4"/>
          <w:sz w:val="28"/>
          <w:szCs w:val="28"/>
        </w:rPr>
        <w:t>ведения</w:t>
      </w:r>
      <w:proofErr w:type="spellEnd"/>
      <w:r w:rsidRPr="005C732A">
        <w:rPr>
          <w:color w:val="000000"/>
          <w:spacing w:val="-4"/>
          <w:sz w:val="28"/>
          <w:szCs w:val="28"/>
        </w:rPr>
        <w:t xml:space="preserve"> </w:t>
      </w:r>
      <w:proofErr w:type="spellStart"/>
      <w:r w:rsidRPr="005C732A">
        <w:rPr>
          <w:color w:val="000000"/>
          <w:spacing w:val="-4"/>
          <w:sz w:val="28"/>
          <w:szCs w:val="28"/>
        </w:rPr>
        <w:t>больных</w:t>
      </w:r>
      <w:proofErr w:type="spellEnd"/>
      <w:r w:rsidRPr="005C732A">
        <w:rPr>
          <w:color w:val="000000"/>
          <w:spacing w:val="-4"/>
          <w:sz w:val="28"/>
          <w:szCs w:val="28"/>
        </w:rPr>
        <w:t xml:space="preserve"> </w:t>
      </w:r>
      <w:proofErr w:type="spellStart"/>
      <w:r w:rsidRPr="005C732A">
        <w:rPr>
          <w:color w:val="000000"/>
          <w:spacing w:val="-4"/>
          <w:sz w:val="28"/>
          <w:szCs w:val="28"/>
        </w:rPr>
        <w:t>ОКС</w:t>
      </w:r>
      <w:proofErr w:type="spellEnd"/>
      <w:r w:rsidRPr="005C732A">
        <w:rPr>
          <w:color w:val="000000"/>
          <w:spacing w:val="-4"/>
          <w:sz w:val="28"/>
          <w:szCs w:val="28"/>
        </w:rPr>
        <w:t xml:space="preserve"> без </w:t>
      </w:r>
      <w:proofErr w:type="spellStart"/>
      <w:r w:rsidRPr="005C732A">
        <w:rPr>
          <w:color w:val="000000"/>
          <w:spacing w:val="-4"/>
          <w:sz w:val="28"/>
          <w:szCs w:val="28"/>
        </w:rPr>
        <w:t>подъема</w:t>
      </w:r>
      <w:proofErr w:type="spellEnd"/>
      <w:r w:rsidRPr="005C732A">
        <w:rPr>
          <w:color w:val="000000"/>
          <w:spacing w:val="-4"/>
          <w:sz w:val="28"/>
          <w:szCs w:val="28"/>
        </w:rPr>
        <w:t xml:space="preserve"> сегмента ST. При </w:t>
      </w:r>
      <w:proofErr w:type="spellStart"/>
      <w:r w:rsidRPr="005C732A">
        <w:rPr>
          <w:color w:val="000000"/>
          <w:spacing w:val="-4"/>
          <w:sz w:val="28"/>
          <w:szCs w:val="28"/>
        </w:rPr>
        <w:t>комплексном</w:t>
      </w:r>
      <w:proofErr w:type="spellEnd"/>
      <w:r w:rsidRPr="005C732A">
        <w:rPr>
          <w:color w:val="000000"/>
          <w:spacing w:val="-4"/>
          <w:sz w:val="28"/>
          <w:szCs w:val="28"/>
        </w:rPr>
        <w:t xml:space="preserve"> </w:t>
      </w:r>
      <w:proofErr w:type="spellStart"/>
      <w:r w:rsidRPr="005C732A">
        <w:rPr>
          <w:color w:val="000000"/>
          <w:spacing w:val="-4"/>
          <w:sz w:val="28"/>
          <w:szCs w:val="28"/>
        </w:rPr>
        <w:t>лечении</w:t>
      </w:r>
      <w:proofErr w:type="spellEnd"/>
      <w:r w:rsidRPr="005C732A">
        <w:rPr>
          <w:color w:val="000000"/>
          <w:spacing w:val="-4"/>
          <w:sz w:val="28"/>
          <w:szCs w:val="28"/>
        </w:rPr>
        <w:t xml:space="preserve"> с </w:t>
      </w:r>
      <w:proofErr w:type="spellStart"/>
      <w:r w:rsidRPr="005C732A">
        <w:rPr>
          <w:color w:val="000000"/>
          <w:spacing w:val="-4"/>
          <w:sz w:val="28"/>
          <w:szCs w:val="28"/>
        </w:rPr>
        <w:t>применением</w:t>
      </w:r>
      <w:proofErr w:type="spellEnd"/>
      <w:r w:rsidRPr="005C732A">
        <w:rPr>
          <w:color w:val="000000"/>
          <w:spacing w:val="-4"/>
          <w:sz w:val="28"/>
          <w:szCs w:val="28"/>
        </w:rPr>
        <w:t xml:space="preserve"> </w:t>
      </w:r>
      <w:proofErr w:type="spellStart"/>
      <w:r w:rsidRPr="005C732A">
        <w:rPr>
          <w:color w:val="000000"/>
          <w:spacing w:val="-4"/>
          <w:sz w:val="28"/>
          <w:szCs w:val="28"/>
        </w:rPr>
        <w:t>препарата</w:t>
      </w:r>
      <w:proofErr w:type="spellEnd"/>
      <w:r w:rsidRPr="005C732A">
        <w:rPr>
          <w:color w:val="000000"/>
          <w:spacing w:val="-4"/>
          <w:sz w:val="28"/>
          <w:szCs w:val="28"/>
        </w:rPr>
        <w:t xml:space="preserve"> </w:t>
      </w:r>
      <w:proofErr w:type="spellStart"/>
      <w:r w:rsidRPr="005C732A">
        <w:rPr>
          <w:color w:val="000000"/>
          <w:spacing w:val="-4"/>
          <w:sz w:val="28"/>
          <w:szCs w:val="28"/>
        </w:rPr>
        <w:t>Тиворель</w:t>
      </w:r>
      <w:proofErr w:type="spellEnd"/>
      <w:r w:rsidRPr="005C732A">
        <w:rPr>
          <w:color w:val="000000"/>
          <w:spacing w:val="-4"/>
          <w:sz w:val="28"/>
          <w:szCs w:val="28"/>
        </w:rPr>
        <w:t xml:space="preserve"> </w:t>
      </w:r>
      <w:proofErr w:type="spellStart"/>
      <w:r w:rsidRPr="005C732A">
        <w:rPr>
          <w:color w:val="000000"/>
          <w:spacing w:val="-4"/>
          <w:sz w:val="28"/>
          <w:szCs w:val="28"/>
        </w:rPr>
        <w:t>наблюдается</w:t>
      </w:r>
      <w:proofErr w:type="spellEnd"/>
      <w:r w:rsidRPr="005C732A">
        <w:rPr>
          <w:color w:val="000000"/>
          <w:spacing w:val="-4"/>
          <w:sz w:val="28"/>
          <w:szCs w:val="28"/>
        </w:rPr>
        <w:t xml:space="preserve"> </w:t>
      </w:r>
      <w:proofErr w:type="spellStart"/>
      <w:r w:rsidRPr="005C732A">
        <w:rPr>
          <w:color w:val="000000"/>
          <w:spacing w:val="-4"/>
          <w:sz w:val="28"/>
          <w:szCs w:val="28"/>
        </w:rPr>
        <w:t>более</w:t>
      </w:r>
      <w:proofErr w:type="spellEnd"/>
      <w:r w:rsidRPr="005C732A">
        <w:rPr>
          <w:color w:val="000000"/>
          <w:spacing w:val="-4"/>
          <w:sz w:val="28"/>
          <w:szCs w:val="28"/>
        </w:rPr>
        <w:t xml:space="preserve"> </w:t>
      </w:r>
      <w:proofErr w:type="spellStart"/>
      <w:r w:rsidRPr="005C732A">
        <w:rPr>
          <w:color w:val="000000"/>
          <w:spacing w:val="-4"/>
          <w:sz w:val="28"/>
          <w:szCs w:val="28"/>
        </w:rPr>
        <w:t>быстрый</w:t>
      </w:r>
      <w:proofErr w:type="spellEnd"/>
      <w:r w:rsidRPr="005C732A">
        <w:rPr>
          <w:color w:val="000000"/>
          <w:spacing w:val="-4"/>
          <w:sz w:val="28"/>
          <w:szCs w:val="28"/>
        </w:rPr>
        <w:t xml:space="preserve"> </w:t>
      </w:r>
      <w:proofErr w:type="spellStart"/>
      <w:r w:rsidRPr="005C732A">
        <w:rPr>
          <w:color w:val="000000"/>
          <w:spacing w:val="-4"/>
          <w:sz w:val="28"/>
          <w:szCs w:val="28"/>
        </w:rPr>
        <w:t>регресс</w:t>
      </w:r>
      <w:proofErr w:type="spellEnd"/>
      <w:r w:rsidRPr="005C732A">
        <w:rPr>
          <w:color w:val="000000"/>
          <w:spacing w:val="-4"/>
          <w:sz w:val="28"/>
          <w:szCs w:val="28"/>
        </w:rPr>
        <w:t xml:space="preserve"> </w:t>
      </w:r>
      <w:proofErr w:type="spellStart"/>
      <w:r w:rsidRPr="005C732A">
        <w:rPr>
          <w:color w:val="000000"/>
          <w:spacing w:val="-4"/>
          <w:sz w:val="28"/>
          <w:szCs w:val="28"/>
        </w:rPr>
        <w:t>клинических</w:t>
      </w:r>
      <w:proofErr w:type="spellEnd"/>
      <w:r w:rsidRPr="005C732A">
        <w:rPr>
          <w:color w:val="000000"/>
          <w:spacing w:val="-4"/>
          <w:sz w:val="28"/>
          <w:szCs w:val="28"/>
        </w:rPr>
        <w:t xml:space="preserve"> проявлений </w:t>
      </w:r>
      <w:proofErr w:type="spellStart"/>
      <w:r w:rsidRPr="005C732A">
        <w:rPr>
          <w:color w:val="000000"/>
          <w:spacing w:val="-4"/>
          <w:sz w:val="28"/>
          <w:szCs w:val="28"/>
        </w:rPr>
        <w:t>ОКС</w:t>
      </w:r>
      <w:proofErr w:type="spellEnd"/>
      <w:r w:rsidRPr="005C732A">
        <w:rPr>
          <w:color w:val="000000"/>
          <w:spacing w:val="-4"/>
          <w:sz w:val="28"/>
          <w:szCs w:val="28"/>
        </w:rPr>
        <w:t xml:space="preserve">. </w:t>
      </w:r>
      <w:proofErr w:type="spellStart"/>
      <w:r w:rsidRPr="005C732A">
        <w:rPr>
          <w:color w:val="000000"/>
          <w:spacing w:val="-4"/>
          <w:sz w:val="28"/>
          <w:szCs w:val="28"/>
        </w:rPr>
        <w:t>Использование</w:t>
      </w:r>
      <w:proofErr w:type="spellEnd"/>
      <w:r w:rsidRPr="005C732A">
        <w:rPr>
          <w:color w:val="000000"/>
          <w:spacing w:val="-4"/>
          <w:sz w:val="28"/>
          <w:szCs w:val="28"/>
        </w:rPr>
        <w:t xml:space="preserve"> в </w:t>
      </w:r>
      <w:proofErr w:type="spellStart"/>
      <w:r w:rsidRPr="005C732A">
        <w:rPr>
          <w:color w:val="000000"/>
          <w:spacing w:val="-4"/>
          <w:sz w:val="28"/>
          <w:szCs w:val="28"/>
        </w:rPr>
        <w:t>терапии</w:t>
      </w:r>
      <w:proofErr w:type="spellEnd"/>
      <w:r w:rsidRPr="005C732A">
        <w:rPr>
          <w:color w:val="000000"/>
          <w:spacing w:val="-4"/>
          <w:sz w:val="28"/>
          <w:szCs w:val="28"/>
        </w:rPr>
        <w:t xml:space="preserve"> </w:t>
      </w:r>
      <w:proofErr w:type="spellStart"/>
      <w:r w:rsidRPr="005C732A">
        <w:rPr>
          <w:color w:val="000000"/>
          <w:spacing w:val="-4"/>
          <w:sz w:val="28"/>
          <w:szCs w:val="28"/>
        </w:rPr>
        <w:t>ОКС</w:t>
      </w:r>
      <w:proofErr w:type="spellEnd"/>
      <w:r w:rsidRPr="005C732A">
        <w:rPr>
          <w:color w:val="000000"/>
          <w:spacing w:val="-4"/>
          <w:sz w:val="28"/>
          <w:szCs w:val="28"/>
        </w:rPr>
        <w:t xml:space="preserve"> без </w:t>
      </w:r>
      <w:proofErr w:type="spellStart"/>
      <w:r w:rsidRPr="005C732A">
        <w:rPr>
          <w:color w:val="000000"/>
          <w:spacing w:val="-4"/>
          <w:sz w:val="28"/>
          <w:szCs w:val="28"/>
        </w:rPr>
        <w:t>подъема</w:t>
      </w:r>
      <w:proofErr w:type="spellEnd"/>
      <w:r w:rsidRPr="005C732A">
        <w:rPr>
          <w:color w:val="000000"/>
          <w:spacing w:val="-4"/>
          <w:sz w:val="28"/>
          <w:szCs w:val="28"/>
        </w:rPr>
        <w:t xml:space="preserve"> сегмента ST </w:t>
      </w:r>
      <w:proofErr w:type="spellStart"/>
      <w:r w:rsidRPr="005C732A">
        <w:rPr>
          <w:color w:val="000000"/>
          <w:spacing w:val="-4"/>
          <w:sz w:val="28"/>
          <w:szCs w:val="28"/>
        </w:rPr>
        <w:t>препарата</w:t>
      </w:r>
      <w:proofErr w:type="spellEnd"/>
      <w:r w:rsidRPr="005C732A">
        <w:rPr>
          <w:color w:val="000000"/>
          <w:spacing w:val="-4"/>
          <w:sz w:val="28"/>
          <w:szCs w:val="28"/>
        </w:rPr>
        <w:t xml:space="preserve"> </w:t>
      </w:r>
      <w:proofErr w:type="spellStart"/>
      <w:r w:rsidRPr="005C732A">
        <w:rPr>
          <w:color w:val="000000"/>
          <w:spacing w:val="-4"/>
          <w:sz w:val="28"/>
          <w:szCs w:val="28"/>
        </w:rPr>
        <w:t>Тиворель</w:t>
      </w:r>
      <w:proofErr w:type="spellEnd"/>
      <w:r w:rsidRPr="005C732A">
        <w:rPr>
          <w:color w:val="000000"/>
          <w:spacing w:val="-4"/>
          <w:sz w:val="28"/>
          <w:szCs w:val="28"/>
        </w:rPr>
        <w:t xml:space="preserve"> </w:t>
      </w:r>
      <w:proofErr w:type="spellStart"/>
      <w:r w:rsidRPr="005C732A">
        <w:rPr>
          <w:color w:val="000000"/>
          <w:spacing w:val="-4"/>
          <w:sz w:val="28"/>
          <w:szCs w:val="28"/>
        </w:rPr>
        <w:t>стабилизирует</w:t>
      </w:r>
      <w:proofErr w:type="spellEnd"/>
      <w:r w:rsidRPr="005C732A">
        <w:rPr>
          <w:color w:val="000000"/>
          <w:spacing w:val="-4"/>
          <w:sz w:val="28"/>
          <w:szCs w:val="28"/>
        </w:rPr>
        <w:t xml:space="preserve"> </w:t>
      </w:r>
      <w:proofErr w:type="spellStart"/>
      <w:r w:rsidRPr="005C732A">
        <w:rPr>
          <w:color w:val="000000"/>
          <w:spacing w:val="-4"/>
          <w:sz w:val="28"/>
          <w:szCs w:val="28"/>
        </w:rPr>
        <w:t>состояние</w:t>
      </w:r>
      <w:proofErr w:type="spellEnd"/>
      <w:r w:rsidRPr="005C732A">
        <w:rPr>
          <w:color w:val="000000"/>
          <w:spacing w:val="-4"/>
          <w:sz w:val="28"/>
          <w:szCs w:val="28"/>
        </w:rPr>
        <w:t xml:space="preserve"> </w:t>
      </w:r>
      <w:proofErr w:type="spellStart"/>
      <w:r w:rsidRPr="005C732A">
        <w:rPr>
          <w:color w:val="000000"/>
          <w:spacing w:val="-4"/>
          <w:sz w:val="28"/>
          <w:szCs w:val="28"/>
        </w:rPr>
        <w:t>больных</w:t>
      </w:r>
      <w:proofErr w:type="spellEnd"/>
      <w:r w:rsidRPr="005C732A">
        <w:rPr>
          <w:color w:val="000000"/>
          <w:spacing w:val="-4"/>
          <w:sz w:val="28"/>
          <w:szCs w:val="28"/>
        </w:rPr>
        <w:t xml:space="preserve"> и </w:t>
      </w:r>
      <w:proofErr w:type="spellStart"/>
      <w:r w:rsidRPr="005C732A">
        <w:rPr>
          <w:color w:val="000000"/>
          <w:spacing w:val="-4"/>
          <w:sz w:val="28"/>
          <w:szCs w:val="28"/>
        </w:rPr>
        <w:t>снижает</w:t>
      </w:r>
      <w:proofErr w:type="spellEnd"/>
      <w:r w:rsidRPr="005C732A">
        <w:rPr>
          <w:color w:val="000000"/>
          <w:spacing w:val="-4"/>
          <w:sz w:val="28"/>
          <w:szCs w:val="28"/>
        </w:rPr>
        <w:t xml:space="preserve"> частоту </w:t>
      </w:r>
      <w:proofErr w:type="spellStart"/>
      <w:r w:rsidRPr="005C732A">
        <w:rPr>
          <w:color w:val="000000"/>
          <w:spacing w:val="-4"/>
          <w:sz w:val="28"/>
          <w:szCs w:val="28"/>
        </w:rPr>
        <w:t>развития</w:t>
      </w:r>
      <w:proofErr w:type="spellEnd"/>
      <w:r w:rsidRPr="005C732A">
        <w:rPr>
          <w:color w:val="000000"/>
          <w:spacing w:val="-4"/>
          <w:sz w:val="28"/>
          <w:szCs w:val="28"/>
        </w:rPr>
        <w:t xml:space="preserve"> </w:t>
      </w:r>
      <w:proofErr w:type="spellStart"/>
      <w:r w:rsidRPr="005C732A">
        <w:rPr>
          <w:color w:val="000000"/>
          <w:spacing w:val="-4"/>
          <w:sz w:val="28"/>
          <w:szCs w:val="28"/>
        </w:rPr>
        <w:t>осложнений</w:t>
      </w:r>
      <w:proofErr w:type="spellEnd"/>
      <w:r w:rsidRPr="005C732A">
        <w:rPr>
          <w:color w:val="000000"/>
          <w:spacing w:val="-4"/>
          <w:sz w:val="28"/>
          <w:szCs w:val="28"/>
        </w:rPr>
        <w:t>.</w:t>
      </w:r>
    </w:p>
    <w:p w:rsidR="002D4B57" w:rsidRPr="00C95026" w:rsidRDefault="002D4B57" w:rsidP="002D4B57">
      <w:pPr>
        <w:pStyle w:val="1"/>
        <w:widowControl/>
        <w:shd w:val="clear" w:color="auto" w:fill="auto"/>
        <w:tabs>
          <w:tab w:val="left" w:pos="451"/>
        </w:tabs>
        <w:spacing w:before="0" w:after="120" w:line="276" w:lineRule="auto"/>
        <w:ind w:firstLine="709"/>
        <w:jc w:val="both"/>
        <w:rPr>
          <w:color w:val="000000"/>
          <w:sz w:val="28"/>
          <w:szCs w:val="28"/>
        </w:rPr>
      </w:pPr>
      <w:proofErr w:type="spellStart"/>
      <w:r w:rsidRPr="00C95026">
        <w:rPr>
          <w:b/>
          <w:color w:val="000000"/>
          <w:sz w:val="28"/>
          <w:szCs w:val="28"/>
        </w:rPr>
        <w:t>Ключевые</w:t>
      </w:r>
      <w:proofErr w:type="spellEnd"/>
      <w:r w:rsidRPr="00C95026">
        <w:rPr>
          <w:b/>
          <w:color w:val="000000"/>
          <w:sz w:val="28"/>
          <w:szCs w:val="28"/>
        </w:rPr>
        <w:t xml:space="preserve"> слова:</w:t>
      </w:r>
      <w:r w:rsidRPr="00C95026">
        <w:rPr>
          <w:color w:val="000000"/>
          <w:sz w:val="28"/>
          <w:szCs w:val="28"/>
        </w:rPr>
        <w:t xml:space="preserve"> </w:t>
      </w:r>
      <w:proofErr w:type="spellStart"/>
      <w:r w:rsidRPr="00C95026">
        <w:rPr>
          <w:color w:val="000000"/>
          <w:sz w:val="28"/>
          <w:szCs w:val="28"/>
        </w:rPr>
        <w:t>ОКС</w:t>
      </w:r>
      <w:proofErr w:type="spellEnd"/>
      <w:r w:rsidRPr="00C95026">
        <w:rPr>
          <w:color w:val="000000"/>
          <w:sz w:val="28"/>
          <w:szCs w:val="28"/>
        </w:rPr>
        <w:t xml:space="preserve">, </w:t>
      </w:r>
      <w:proofErr w:type="spellStart"/>
      <w:r w:rsidRPr="00C95026">
        <w:rPr>
          <w:color w:val="000000"/>
          <w:sz w:val="28"/>
          <w:szCs w:val="28"/>
        </w:rPr>
        <w:t>ОКС</w:t>
      </w:r>
      <w:proofErr w:type="spellEnd"/>
      <w:r w:rsidRPr="00C95026">
        <w:rPr>
          <w:color w:val="000000"/>
          <w:sz w:val="28"/>
          <w:szCs w:val="28"/>
        </w:rPr>
        <w:t xml:space="preserve"> без </w:t>
      </w:r>
      <w:proofErr w:type="spellStart"/>
      <w:r w:rsidRPr="00C95026">
        <w:rPr>
          <w:color w:val="000000"/>
          <w:sz w:val="28"/>
          <w:szCs w:val="28"/>
        </w:rPr>
        <w:t>подъема</w:t>
      </w:r>
      <w:proofErr w:type="spellEnd"/>
      <w:r w:rsidRPr="00C95026">
        <w:rPr>
          <w:color w:val="000000"/>
          <w:sz w:val="28"/>
          <w:szCs w:val="28"/>
        </w:rPr>
        <w:t xml:space="preserve"> сегмента ST, </w:t>
      </w:r>
      <w:proofErr w:type="spellStart"/>
      <w:r w:rsidRPr="00C95026">
        <w:rPr>
          <w:color w:val="000000"/>
          <w:sz w:val="28"/>
          <w:szCs w:val="28"/>
        </w:rPr>
        <w:t>кардиопротектор</w:t>
      </w:r>
      <w:proofErr w:type="spellEnd"/>
      <w:r w:rsidRPr="00C95026">
        <w:rPr>
          <w:color w:val="000000"/>
          <w:sz w:val="28"/>
          <w:szCs w:val="28"/>
        </w:rPr>
        <w:t xml:space="preserve"> </w:t>
      </w:r>
      <w:proofErr w:type="spellStart"/>
      <w:r w:rsidRPr="00C95026">
        <w:rPr>
          <w:color w:val="000000"/>
          <w:sz w:val="28"/>
          <w:szCs w:val="28"/>
        </w:rPr>
        <w:t>Тиворель</w:t>
      </w:r>
      <w:proofErr w:type="spellEnd"/>
      <w:r w:rsidRPr="00C95026">
        <w:rPr>
          <w:color w:val="000000"/>
          <w:sz w:val="28"/>
          <w:szCs w:val="28"/>
        </w:rPr>
        <w:t>.</w:t>
      </w:r>
    </w:p>
    <w:p w:rsidR="002D4B57" w:rsidRDefault="002D4B57" w:rsidP="002D4B57">
      <w:pPr>
        <w:spacing w:after="120" w:line="276" w:lineRule="auto"/>
        <w:ind w:firstLine="0"/>
        <w:jc w:val="both"/>
      </w:pPr>
      <w:r>
        <w:rPr>
          <w:i/>
          <w:color w:val="000000"/>
          <w:sz w:val="28"/>
          <w:szCs w:val="28"/>
        </w:rPr>
        <w:t xml:space="preserve">* </w:t>
      </w:r>
      <w:proofErr w:type="spellStart"/>
      <w:r>
        <w:rPr>
          <w:i/>
          <w:color w:val="000000"/>
          <w:sz w:val="28"/>
          <w:szCs w:val="28"/>
        </w:rPr>
        <w:t>Тезисы</w:t>
      </w:r>
      <w:proofErr w:type="spellEnd"/>
      <w:r>
        <w:rPr>
          <w:i/>
          <w:color w:val="000000"/>
          <w:sz w:val="28"/>
          <w:szCs w:val="28"/>
        </w:rPr>
        <w:t xml:space="preserve"> </w:t>
      </w:r>
      <w:proofErr w:type="spellStart"/>
      <w:r>
        <w:rPr>
          <w:i/>
          <w:color w:val="000000"/>
          <w:sz w:val="28"/>
          <w:szCs w:val="28"/>
        </w:rPr>
        <w:t>Конгресса</w:t>
      </w:r>
      <w:proofErr w:type="spellEnd"/>
      <w:r>
        <w:rPr>
          <w:i/>
          <w:color w:val="000000"/>
          <w:sz w:val="28"/>
          <w:szCs w:val="28"/>
        </w:rPr>
        <w:t xml:space="preserve"> по </w:t>
      </w:r>
      <w:proofErr w:type="spellStart"/>
      <w:r>
        <w:rPr>
          <w:i/>
          <w:color w:val="000000"/>
          <w:sz w:val="28"/>
          <w:szCs w:val="28"/>
        </w:rPr>
        <w:t>инфузионной</w:t>
      </w:r>
      <w:proofErr w:type="spellEnd"/>
      <w:r>
        <w:rPr>
          <w:i/>
          <w:color w:val="000000"/>
          <w:sz w:val="28"/>
          <w:szCs w:val="28"/>
        </w:rPr>
        <w:t xml:space="preserve"> </w:t>
      </w:r>
      <w:proofErr w:type="spellStart"/>
      <w:r>
        <w:rPr>
          <w:i/>
          <w:color w:val="000000"/>
          <w:sz w:val="28"/>
          <w:szCs w:val="28"/>
        </w:rPr>
        <w:t>терапии</w:t>
      </w:r>
      <w:proofErr w:type="spellEnd"/>
      <w:r>
        <w:rPr>
          <w:i/>
          <w:color w:val="000000"/>
          <w:sz w:val="28"/>
          <w:szCs w:val="28"/>
        </w:rPr>
        <w:t xml:space="preserve"> </w:t>
      </w:r>
      <w:proofErr w:type="spellStart"/>
      <w:r>
        <w:rPr>
          <w:i/>
          <w:color w:val="000000"/>
          <w:sz w:val="28"/>
          <w:szCs w:val="28"/>
        </w:rPr>
        <w:t>опубликованы</w:t>
      </w:r>
      <w:proofErr w:type="spellEnd"/>
      <w:r>
        <w:rPr>
          <w:i/>
          <w:color w:val="000000"/>
          <w:sz w:val="28"/>
          <w:szCs w:val="28"/>
        </w:rPr>
        <w:t xml:space="preserve"> в </w:t>
      </w:r>
      <w:proofErr w:type="spellStart"/>
      <w:r>
        <w:rPr>
          <w:i/>
          <w:color w:val="000000"/>
          <w:sz w:val="28"/>
          <w:szCs w:val="28"/>
        </w:rPr>
        <w:t>журнале</w:t>
      </w:r>
      <w:proofErr w:type="spellEnd"/>
      <w:r>
        <w:rPr>
          <w:i/>
          <w:color w:val="000000"/>
          <w:sz w:val="28"/>
          <w:szCs w:val="28"/>
        </w:rPr>
        <w:t xml:space="preserve"> «</w:t>
      </w:r>
      <w:proofErr w:type="spellStart"/>
      <w:r>
        <w:fldChar w:fldCharType="begin"/>
      </w:r>
      <w:r>
        <w:instrText xml:space="preserve"> HYPERLINK "https://infusion-chemotherapy.com/index.php/journal/issue/view/5"</w:instrText>
      </w:r>
      <w:r>
        <w:fldChar w:fldCharType="separate"/>
      </w:r>
      <w:r>
        <w:rPr>
          <w:rStyle w:val="a4"/>
          <w:i/>
          <w:sz w:val="28"/>
          <w:szCs w:val="28"/>
        </w:rPr>
        <w:t>Инфузия</w:t>
      </w:r>
      <w:proofErr w:type="spellEnd"/>
      <w:r>
        <w:rPr>
          <w:rStyle w:val="a4"/>
          <w:i/>
          <w:sz w:val="28"/>
          <w:szCs w:val="28"/>
        </w:rPr>
        <w:t xml:space="preserve"> &amp; </w:t>
      </w:r>
      <w:proofErr w:type="spellStart"/>
      <w:r>
        <w:rPr>
          <w:rStyle w:val="a4"/>
          <w:i/>
          <w:sz w:val="28"/>
          <w:szCs w:val="28"/>
        </w:rPr>
        <w:t>Химиотерапия</w:t>
      </w:r>
      <w:proofErr w:type="spellEnd"/>
      <w:r>
        <w:fldChar w:fldCharType="end"/>
      </w:r>
      <w:r>
        <w:rPr>
          <w:i/>
          <w:color w:val="000000"/>
          <w:sz w:val="28"/>
          <w:szCs w:val="28"/>
        </w:rPr>
        <w:t>».</w:t>
      </w:r>
    </w:p>
    <w:p w:rsidR="002D4B57" w:rsidRPr="002D4B57" w:rsidRDefault="002D4B57" w:rsidP="002D4B57">
      <w:pPr>
        <w:pStyle w:val="1"/>
        <w:widowControl/>
        <w:shd w:val="clear" w:color="auto" w:fill="auto"/>
        <w:tabs>
          <w:tab w:val="left" w:pos="451"/>
        </w:tabs>
        <w:spacing w:before="0" w:after="120" w:line="276" w:lineRule="auto"/>
        <w:ind w:firstLine="709"/>
        <w:jc w:val="both"/>
        <w:rPr>
          <w:szCs w:val="28"/>
        </w:rPr>
      </w:pPr>
    </w:p>
    <w:p w:rsidR="002D4B57" w:rsidRPr="002D4B57" w:rsidRDefault="002D4B57" w:rsidP="002D4B57">
      <w:pPr>
        <w:pStyle w:val="1"/>
        <w:widowControl/>
        <w:shd w:val="clear" w:color="auto" w:fill="auto"/>
        <w:tabs>
          <w:tab w:val="left" w:pos="451"/>
        </w:tabs>
        <w:spacing w:before="0" w:after="120" w:line="276" w:lineRule="auto"/>
        <w:ind w:firstLine="709"/>
        <w:jc w:val="both"/>
        <w:rPr>
          <w:szCs w:val="28"/>
          <w:lang w:val="ru-RU"/>
        </w:rPr>
      </w:pPr>
    </w:p>
    <w:p w:rsidR="002D4B57" w:rsidRPr="00E86C25" w:rsidRDefault="002D4B57" w:rsidP="002D4B57">
      <w:pPr>
        <w:spacing w:after="120" w:line="276" w:lineRule="auto"/>
        <w:ind w:firstLine="0"/>
        <w:jc w:val="both"/>
        <w:rPr>
          <w:b/>
          <w:bCs/>
          <w:sz w:val="32"/>
          <w:szCs w:val="28"/>
          <w:lang w:val="en-US"/>
        </w:rPr>
      </w:pPr>
      <w:r w:rsidRPr="00E86C25">
        <w:rPr>
          <w:b/>
          <w:bCs/>
          <w:sz w:val="32"/>
          <w:szCs w:val="28"/>
          <w:lang w:val="en-US"/>
        </w:rPr>
        <w:t>Infusion therapy in treatment of patients with acute coronary syndrome</w:t>
      </w:r>
    </w:p>
    <w:p w:rsidR="002D4B57" w:rsidRPr="00E86C25" w:rsidRDefault="002D4B57" w:rsidP="002D4B57">
      <w:pPr>
        <w:spacing w:after="120" w:line="276" w:lineRule="auto"/>
        <w:ind w:firstLine="0"/>
        <w:jc w:val="both"/>
        <w:rPr>
          <w:b/>
          <w:sz w:val="26"/>
          <w:szCs w:val="26"/>
          <w:lang w:val="en-US"/>
        </w:rPr>
      </w:pPr>
      <w:proofErr w:type="spellStart"/>
      <w:r w:rsidRPr="00E86C25">
        <w:rPr>
          <w:b/>
          <w:sz w:val="26"/>
          <w:szCs w:val="26"/>
          <w:lang w:val="en-US"/>
        </w:rPr>
        <w:t>Aghababyan</w:t>
      </w:r>
      <w:proofErr w:type="spellEnd"/>
      <w:r w:rsidRPr="00E86C25">
        <w:rPr>
          <w:b/>
          <w:sz w:val="26"/>
          <w:szCs w:val="26"/>
          <w:lang w:val="en-US"/>
        </w:rPr>
        <w:t xml:space="preserve"> I.R., </w:t>
      </w:r>
      <w:proofErr w:type="spellStart"/>
      <w:r w:rsidRPr="00E86C25">
        <w:rPr>
          <w:b/>
          <w:sz w:val="26"/>
          <w:szCs w:val="26"/>
          <w:lang w:val="en-US"/>
        </w:rPr>
        <w:t>Ismoilova</w:t>
      </w:r>
      <w:proofErr w:type="spellEnd"/>
      <w:r w:rsidRPr="00E86C25">
        <w:rPr>
          <w:b/>
          <w:sz w:val="26"/>
          <w:szCs w:val="26"/>
          <w:lang w:val="en-US"/>
        </w:rPr>
        <w:t xml:space="preserve"> </w:t>
      </w:r>
      <w:proofErr w:type="spellStart"/>
      <w:r w:rsidRPr="00E86C25">
        <w:rPr>
          <w:b/>
          <w:sz w:val="26"/>
          <w:szCs w:val="26"/>
          <w:lang w:val="en-US"/>
        </w:rPr>
        <w:t>Yu.A</w:t>
      </w:r>
      <w:proofErr w:type="spellEnd"/>
      <w:r w:rsidRPr="00E86C25">
        <w:rPr>
          <w:b/>
          <w:sz w:val="26"/>
          <w:szCs w:val="26"/>
          <w:lang w:val="en-US"/>
        </w:rPr>
        <w:t xml:space="preserve">., </w:t>
      </w:r>
      <w:proofErr w:type="spellStart"/>
      <w:r w:rsidRPr="00E86C25">
        <w:rPr>
          <w:b/>
          <w:sz w:val="26"/>
          <w:szCs w:val="26"/>
          <w:lang w:val="en-US"/>
        </w:rPr>
        <w:t>Sadykova</w:t>
      </w:r>
      <w:proofErr w:type="spellEnd"/>
      <w:r w:rsidRPr="00E86C25">
        <w:rPr>
          <w:b/>
          <w:sz w:val="26"/>
          <w:szCs w:val="26"/>
          <w:lang w:val="en-US"/>
        </w:rPr>
        <w:t xml:space="preserve"> </w:t>
      </w:r>
      <w:proofErr w:type="spellStart"/>
      <w:r w:rsidRPr="00E86C25">
        <w:rPr>
          <w:b/>
          <w:sz w:val="26"/>
          <w:szCs w:val="26"/>
          <w:lang w:val="en-US"/>
        </w:rPr>
        <w:t>Sh.Sh</w:t>
      </w:r>
      <w:proofErr w:type="spellEnd"/>
      <w:r w:rsidRPr="00E86C25">
        <w:rPr>
          <w:b/>
          <w:sz w:val="26"/>
          <w:szCs w:val="26"/>
          <w:lang w:val="en-US"/>
        </w:rPr>
        <w:t>.</w:t>
      </w:r>
    </w:p>
    <w:p w:rsidR="002D4B57" w:rsidRPr="00E86C25" w:rsidRDefault="002D4B57" w:rsidP="002D4B57">
      <w:pPr>
        <w:spacing w:after="120" w:line="276" w:lineRule="auto"/>
        <w:ind w:firstLine="0"/>
        <w:jc w:val="both"/>
        <w:rPr>
          <w:sz w:val="26"/>
          <w:szCs w:val="26"/>
          <w:lang w:val="en-US"/>
        </w:rPr>
      </w:pPr>
      <w:r w:rsidRPr="00E86C25">
        <w:rPr>
          <w:sz w:val="26"/>
          <w:szCs w:val="26"/>
          <w:lang w:val="en-US"/>
        </w:rPr>
        <w:lastRenderedPageBreak/>
        <w:t>Samarkand State Medical Institute, Samarkand, Uzbekistan</w:t>
      </w:r>
    </w:p>
    <w:p w:rsidR="002D4B57" w:rsidRPr="00C95026" w:rsidRDefault="002D4B57" w:rsidP="002D4B57">
      <w:pPr>
        <w:spacing w:after="120" w:line="276" w:lineRule="auto"/>
        <w:ind w:firstLine="709"/>
        <w:jc w:val="both"/>
        <w:rPr>
          <w:sz w:val="28"/>
          <w:szCs w:val="28"/>
          <w:lang w:val="en-US"/>
        </w:rPr>
      </w:pPr>
      <w:proofErr w:type="gramStart"/>
      <w:r>
        <w:rPr>
          <w:b/>
          <w:sz w:val="28"/>
          <w:szCs w:val="28"/>
          <w:lang w:val="en-US"/>
        </w:rPr>
        <w:t>Objective.</w:t>
      </w:r>
      <w:proofErr w:type="gramEnd"/>
      <w:r w:rsidRPr="00C95026">
        <w:rPr>
          <w:sz w:val="28"/>
          <w:szCs w:val="28"/>
          <w:lang w:val="en-US"/>
        </w:rPr>
        <w:t xml:space="preserve"> Introduction to the basic therapy of patients with acute coronary syndrome </w:t>
      </w:r>
      <w:r>
        <w:rPr>
          <w:sz w:val="28"/>
          <w:szCs w:val="28"/>
          <w:lang w:val="en-US"/>
        </w:rPr>
        <w:t xml:space="preserve">(ACS) </w:t>
      </w:r>
      <w:r w:rsidRPr="00C95026">
        <w:rPr>
          <w:sz w:val="28"/>
          <w:szCs w:val="28"/>
          <w:lang w:val="en-US"/>
        </w:rPr>
        <w:t xml:space="preserve">without ST-segment elevation </w:t>
      </w:r>
      <w:proofErr w:type="spellStart"/>
      <w:r w:rsidRPr="00C95026">
        <w:rPr>
          <w:sz w:val="28"/>
          <w:szCs w:val="28"/>
          <w:lang w:val="en-US"/>
        </w:rPr>
        <w:t>cardioprotective</w:t>
      </w:r>
      <w:proofErr w:type="spellEnd"/>
      <w:r w:rsidRPr="00C95026">
        <w:rPr>
          <w:sz w:val="28"/>
          <w:szCs w:val="28"/>
          <w:lang w:val="en-US"/>
        </w:rPr>
        <w:t xml:space="preserve"> drug </w:t>
      </w:r>
      <w:proofErr w:type="spellStart"/>
      <w:r w:rsidRPr="00C95026">
        <w:rPr>
          <w:sz w:val="28"/>
          <w:szCs w:val="28"/>
          <w:lang w:val="en-US"/>
        </w:rPr>
        <w:t>Tivorel</w:t>
      </w:r>
      <w:proofErr w:type="spellEnd"/>
      <w:r w:rsidRPr="00C95026">
        <w:rPr>
          <w:sz w:val="28"/>
          <w:szCs w:val="28"/>
          <w:lang w:val="en-US"/>
        </w:rPr>
        <w:t xml:space="preserve"> (</w:t>
      </w:r>
      <w:r>
        <w:rPr>
          <w:sz w:val="28"/>
          <w:szCs w:val="28"/>
          <w:lang w:val="en-US"/>
        </w:rPr>
        <w:t>“</w:t>
      </w:r>
      <w:proofErr w:type="spellStart"/>
      <w:r w:rsidRPr="00C95026">
        <w:rPr>
          <w:sz w:val="28"/>
          <w:szCs w:val="28"/>
          <w:lang w:val="en-US"/>
        </w:rPr>
        <w:t>Yuria</w:t>
      </w:r>
      <w:r>
        <w:rPr>
          <w:sz w:val="28"/>
          <w:szCs w:val="28"/>
          <w:lang w:val="en-US"/>
        </w:rPr>
        <w:t>-</w:t>
      </w:r>
      <w:r w:rsidRPr="00C95026">
        <w:rPr>
          <w:sz w:val="28"/>
          <w:szCs w:val="28"/>
          <w:lang w:val="en-US"/>
        </w:rPr>
        <w:t>Pharm</w:t>
      </w:r>
      <w:proofErr w:type="spellEnd"/>
      <w:r>
        <w:rPr>
          <w:sz w:val="28"/>
          <w:szCs w:val="28"/>
          <w:lang w:val="en-US"/>
        </w:rPr>
        <w:t>”</w:t>
      </w:r>
      <w:r w:rsidRPr="00C95026">
        <w:rPr>
          <w:sz w:val="28"/>
          <w:szCs w:val="28"/>
          <w:lang w:val="en-US"/>
        </w:rPr>
        <w:t>) based on L-</w:t>
      </w:r>
      <w:proofErr w:type="spellStart"/>
      <w:r w:rsidRPr="00C95026">
        <w:rPr>
          <w:sz w:val="28"/>
          <w:szCs w:val="28"/>
          <w:lang w:val="en-US"/>
        </w:rPr>
        <w:t>arginine</w:t>
      </w:r>
      <w:proofErr w:type="spellEnd"/>
      <w:r w:rsidRPr="00C95026">
        <w:rPr>
          <w:sz w:val="28"/>
          <w:szCs w:val="28"/>
          <w:lang w:val="en-US"/>
        </w:rPr>
        <w:t xml:space="preserve"> and L-</w:t>
      </w:r>
      <w:proofErr w:type="spellStart"/>
      <w:r w:rsidRPr="00C95026">
        <w:rPr>
          <w:sz w:val="28"/>
          <w:szCs w:val="28"/>
          <w:lang w:val="en-US"/>
        </w:rPr>
        <w:t>carnitine</w:t>
      </w:r>
      <w:proofErr w:type="spellEnd"/>
      <w:r w:rsidRPr="00C95026">
        <w:rPr>
          <w:sz w:val="28"/>
          <w:szCs w:val="28"/>
          <w:lang w:val="en-US"/>
        </w:rPr>
        <w:t>.</w:t>
      </w:r>
    </w:p>
    <w:p w:rsidR="002D4B57" w:rsidRPr="00C95026" w:rsidRDefault="002D4B57" w:rsidP="002D4B57">
      <w:pPr>
        <w:spacing w:after="120" w:line="276" w:lineRule="auto"/>
        <w:ind w:firstLine="709"/>
        <w:jc w:val="both"/>
        <w:rPr>
          <w:sz w:val="28"/>
          <w:szCs w:val="28"/>
          <w:lang w:val="en-US"/>
        </w:rPr>
      </w:pPr>
      <w:proofErr w:type="gramStart"/>
      <w:r w:rsidRPr="00C95026">
        <w:rPr>
          <w:b/>
          <w:sz w:val="28"/>
          <w:szCs w:val="28"/>
          <w:lang w:val="en-US"/>
        </w:rPr>
        <w:t>Materials and methods.</w:t>
      </w:r>
      <w:proofErr w:type="gramEnd"/>
      <w:r w:rsidRPr="00C95026">
        <w:rPr>
          <w:sz w:val="28"/>
          <w:szCs w:val="28"/>
          <w:lang w:val="en-US"/>
        </w:rPr>
        <w:t xml:space="preserve"> The present study was carried out in accordance with the requirements for clinical trials of drugs in the Department of Emergency Cardiology of the RSCEMPSF. Patients were admitted to the intensive care unit with a diagnosis of ACS without ST-segment elevation in the first 12 h after the onset of the disease. The study was carried out in two groups and included the following stages: screening and treatment period (10 days). The study involved 90 patients with ACS without ST segment elevation, who were allocated for treatment in the study and control groups in a 1:1 ratio. Patients of the study group, except for basic therapy (sublingual nitroglycerin, acetylsalicylic acid or </w:t>
      </w:r>
      <w:proofErr w:type="spellStart"/>
      <w:r w:rsidRPr="00C95026">
        <w:rPr>
          <w:sz w:val="28"/>
          <w:szCs w:val="28"/>
          <w:lang w:val="en-US"/>
        </w:rPr>
        <w:t>clopidogrel</w:t>
      </w:r>
      <w:proofErr w:type="spellEnd"/>
      <w:r w:rsidRPr="00C95026">
        <w:rPr>
          <w:sz w:val="28"/>
          <w:szCs w:val="28"/>
          <w:lang w:val="en-US"/>
        </w:rPr>
        <w:t xml:space="preserve">, analgesics, </w:t>
      </w:r>
      <w:r>
        <w:rPr>
          <w:sz w:val="28"/>
          <w:szCs w:val="28"/>
          <w:lang w:val="en-US"/>
        </w:rPr>
        <w:t>β</w:t>
      </w:r>
      <w:r w:rsidRPr="00C95026">
        <w:rPr>
          <w:sz w:val="28"/>
          <w:szCs w:val="28"/>
          <w:lang w:val="en-US"/>
        </w:rPr>
        <w:t xml:space="preserve">-adrenergic blockers or </w:t>
      </w:r>
      <w:proofErr w:type="spellStart"/>
      <w:r>
        <w:rPr>
          <w:sz w:val="28"/>
          <w:szCs w:val="28"/>
          <w:lang w:val="en-US"/>
        </w:rPr>
        <w:t>angiotensin</w:t>
      </w:r>
      <w:proofErr w:type="spellEnd"/>
      <w:r>
        <w:rPr>
          <w:sz w:val="28"/>
          <w:szCs w:val="28"/>
          <w:lang w:val="en-US"/>
        </w:rPr>
        <w:t>-converting enzyme</w:t>
      </w:r>
      <w:r w:rsidRPr="00C95026">
        <w:rPr>
          <w:sz w:val="28"/>
          <w:szCs w:val="28"/>
          <w:lang w:val="en-US"/>
        </w:rPr>
        <w:t xml:space="preserve"> inhibitors), received the drug </w:t>
      </w:r>
      <w:proofErr w:type="spellStart"/>
      <w:r w:rsidRPr="00C95026">
        <w:rPr>
          <w:sz w:val="28"/>
          <w:szCs w:val="28"/>
          <w:lang w:val="en-US"/>
        </w:rPr>
        <w:t>Tivorel</w:t>
      </w:r>
      <w:proofErr w:type="spellEnd"/>
      <w:r w:rsidRPr="00C95026">
        <w:rPr>
          <w:sz w:val="28"/>
          <w:szCs w:val="28"/>
          <w:lang w:val="en-US"/>
        </w:rPr>
        <w:t xml:space="preserve"> 100 ml intravenously at a rate of 10 drops per minute for the first 10-15 min (then the rate of administration could be increased to 30 drops per minute) 1 time per day within 10 days. Control group patients were prescribed only basic therapy. </w:t>
      </w:r>
      <w:proofErr w:type="gramStart"/>
      <w:r w:rsidRPr="00C95026">
        <w:rPr>
          <w:sz w:val="28"/>
          <w:szCs w:val="28"/>
          <w:lang w:val="en-US"/>
        </w:rPr>
        <w:t xml:space="preserve">Determination of markers of myocardial necrosis </w:t>
      </w:r>
      <w:r>
        <w:rPr>
          <w:sz w:val="28"/>
          <w:szCs w:val="28"/>
          <w:lang w:val="en-US"/>
        </w:rPr>
        <w:t>(</w:t>
      </w:r>
      <w:proofErr w:type="spellStart"/>
      <w:r w:rsidRPr="00C95026">
        <w:rPr>
          <w:sz w:val="28"/>
          <w:szCs w:val="28"/>
          <w:lang w:val="en-US"/>
        </w:rPr>
        <w:t>troponin</w:t>
      </w:r>
      <w:proofErr w:type="spellEnd"/>
      <w:r w:rsidRPr="00C95026">
        <w:rPr>
          <w:sz w:val="28"/>
          <w:szCs w:val="28"/>
          <w:lang w:val="en-US"/>
        </w:rPr>
        <w:t xml:space="preserve"> T</w:t>
      </w:r>
      <w:r>
        <w:rPr>
          <w:sz w:val="28"/>
          <w:szCs w:val="28"/>
          <w:lang w:val="en-US"/>
        </w:rPr>
        <w:t>)</w:t>
      </w:r>
      <w:r w:rsidRPr="00C95026">
        <w:rPr>
          <w:sz w:val="28"/>
          <w:szCs w:val="28"/>
          <w:lang w:val="en-US"/>
        </w:rPr>
        <w:t xml:space="preserve">, </w:t>
      </w:r>
      <w:r>
        <w:rPr>
          <w:sz w:val="28"/>
          <w:szCs w:val="28"/>
          <w:lang w:val="en-US"/>
        </w:rPr>
        <w:t>electrocardiography (</w:t>
      </w:r>
      <w:r w:rsidRPr="00C95026">
        <w:rPr>
          <w:sz w:val="28"/>
          <w:szCs w:val="28"/>
          <w:lang w:val="en-US"/>
        </w:rPr>
        <w:t>ECG</w:t>
      </w:r>
      <w:r>
        <w:rPr>
          <w:sz w:val="28"/>
          <w:szCs w:val="28"/>
          <w:lang w:val="en-US"/>
        </w:rPr>
        <w:t>)</w:t>
      </w:r>
      <w:r w:rsidRPr="00C95026">
        <w:rPr>
          <w:sz w:val="28"/>
          <w:szCs w:val="28"/>
          <w:lang w:val="en-US"/>
        </w:rPr>
        <w:t xml:space="preserve">, </w:t>
      </w:r>
      <w:r>
        <w:rPr>
          <w:sz w:val="28"/>
          <w:szCs w:val="28"/>
          <w:lang w:val="en-US"/>
        </w:rPr>
        <w:t>echocardiography</w:t>
      </w:r>
      <w:r w:rsidRPr="00C95026">
        <w:rPr>
          <w:sz w:val="28"/>
          <w:szCs w:val="28"/>
          <w:lang w:val="en-US"/>
        </w:rPr>
        <w:t>.</w:t>
      </w:r>
      <w:proofErr w:type="gramEnd"/>
      <w:r w:rsidRPr="00C95026">
        <w:rPr>
          <w:sz w:val="28"/>
          <w:szCs w:val="28"/>
          <w:lang w:val="en-US"/>
        </w:rPr>
        <w:t xml:space="preserve"> Compulsory calculation of end-diastolic and end-systolic indices</w:t>
      </w:r>
      <w:r>
        <w:rPr>
          <w:sz w:val="28"/>
          <w:szCs w:val="28"/>
          <w:lang w:val="en-US"/>
        </w:rPr>
        <w:t>, left ventricular ejection fraction</w:t>
      </w:r>
      <w:r w:rsidRPr="00C95026">
        <w:rPr>
          <w:sz w:val="28"/>
          <w:szCs w:val="28"/>
          <w:lang w:val="en-US"/>
        </w:rPr>
        <w:t xml:space="preserve"> were performed.</w:t>
      </w:r>
    </w:p>
    <w:p w:rsidR="002D4B57" w:rsidRPr="00C95026" w:rsidRDefault="002D4B57" w:rsidP="002D4B57">
      <w:pPr>
        <w:spacing w:after="120" w:line="276" w:lineRule="auto"/>
        <w:ind w:firstLine="709"/>
        <w:jc w:val="both"/>
        <w:rPr>
          <w:sz w:val="28"/>
          <w:szCs w:val="28"/>
          <w:lang w:val="en-US"/>
        </w:rPr>
      </w:pPr>
      <w:proofErr w:type="gramStart"/>
      <w:r w:rsidRPr="00C95026">
        <w:rPr>
          <w:b/>
          <w:sz w:val="28"/>
          <w:szCs w:val="28"/>
          <w:lang w:val="en-US"/>
        </w:rPr>
        <w:t>Results and discussion.</w:t>
      </w:r>
      <w:proofErr w:type="gramEnd"/>
      <w:r w:rsidRPr="00C95026">
        <w:rPr>
          <w:sz w:val="28"/>
          <w:szCs w:val="28"/>
          <w:lang w:val="en-US"/>
        </w:rPr>
        <w:t xml:space="preserve"> It was found that the drug </w:t>
      </w:r>
      <w:proofErr w:type="spellStart"/>
      <w:r w:rsidRPr="00C95026">
        <w:rPr>
          <w:sz w:val="28"/>
          <w:szCs w:val="28"/>
          <w:lang w:val="en-US"/>
        </w:rPr>
        <w:t>Tivorel</w:t>
      </w:r>
      <w:proofErr w:type="spellEnd"/>
      <w:r w:rsidRPr="00C95026">
        <w:rPr>
          <w:sz w:val="28"/>
          <w:szCs w:val="28"/>
          <w:lang w:val="en-US"/>
        </w:rPr>
        <w:t xml:space="preserve">, prescribed as part of complex therapy immediately after admission of patients to the hospital, improves the electrophysiological properties of the myocardium and prevents the appearance of temporary ECG disturbances, stabilizes the condition of patients. In patients of the main group, already in the first day after the development of </w:t>
      </w:r>
      <w:r>
        <w:rPr>
          <w:sz w:val="28"/>
          <w:szCs w:val="28"/>
          <w:lang w:val="en-US"/>
        </w:rPr>
        <w:t>acute myocardial infarction (</w:t>
      </w:r>
      <w:r w:rsidRPr="00C95026">
        <w:rPr>
          <w:sz w:val="28"/>
          <w:szCs w:val="28"/>
          <w:lang w:val="en-US"/>
        </w:rPr>
        <w:t>AMI</w:t>
      </w:r>
      <w:r>
        <w:rPr>
          <w:sz w:val="28"/>
          <w:szCs w:val="28"/>
          <w:lang w:val="en-US"/>
        </w:rPr>
        <w:t>)</w:t>
      </w:r>
      <w:r w:rsidRPr="00C95026">
        <w:rPr>
          <w:sz w:val="28"/>
          <w:szCs w:val="28"/>
          <w:lang w:val="en-US"/>
        </w:rPr>
        <w:t xml:space="preserve">, late ventricular potentials were less often recorded, markers of the so-called </w:t>
      </w:r>
      <w:proofErr w:type="spellStart"/>
      <w:r w:rsidRPr="00C95026">
        <w:rPr>
          <w:sz w:val="28"/>
          <w:szCs w:val="28"/>
          <w:lang w:val="en-US"/>
        </w:rPr>
        <w:t>arrhythmogenic</w:t>
      </w:r>
      <w:proofErr w:type="spellEnd"/>
      <w:r w:rsidRPr="00C95026">
        <w:rPr>
          <w:sz w:val="28"/>
          <w:szCs w:val="28"/>
          <w:lang w:val="en-US"/>
        </w:rPr>
        <w:t xml:space="preserve"> substrate – 9.5</w:t>
      </w:r>
      <w:r>
        <w:rPr>
          <w:sz w:val="28"/>
          <w:szCs w:val="28"/>
          <w:lang w:val="en-US"/>
        </w:rPr>
        <w:t> </w:t>
      </w:r>
      <w:r w:rsidRPr="00C95026">
        <w:rPr>
          <w:sz w:val="28"/>
          <w:szCs w:val="28"/>
          <w:lang w:val="en-US"/>
        </w:rPr>
        <w:t>% compared to 18.7</w:t>
      </w:r>
      <w:r>
        <w:rPr>
          <w:sz w:val="28"/>
          <w:szCs w:val="28"/>
          <w:lang w:val="en-US"/>
        </w:rPr>
        <w:t> </w:t>
      </w:r>
      <w:r w:rsidRPr="00C95026">
        <w:rPr>
          <w:sz w:val="28"/>
          <w:szCs w:val="28"/>
          <w:lang w:val="en-US"/>
        </w:rPr>
        <w:t xml:space="preserve">% in patients in the control group. In the course of further observation, the prostate gland in the control group disappeared, and during treatment with </w:t>
      </w:r>
      <w:proofErr w:type="spellStart"/>
      <w:r w:rsidRPr="00C95026">
        <w:rPr>
          <w:sz w:val="28"/>
          <w:szCs w:val="28"/>
          <w:lang w:val="en-US"/>
        </w:rPr>
        <w:t>Tivorel</w:t>
      </w:r>
      <w:proofErr w:type="spellEnd"/>
      <w:r w:rsidRPr="00C95026">
        <w:rPr>
          <w:sz w:val="28"/>
          <w:szCs w:val="28"/>
          <w:lang w:val="en-US"/>
        </w:rPr>
        <w:t xml:space="preserve">, it did not appear anymore. This suggests the presence of a pronounced anti-ischemic effect of the drug, which is also confirmed by clinical data. We have noted a reliably expressed positive dynamics of changes in the end part of the ventricular complex under the influence of therapy with </w:t>
      </w:r>
      <w:proofErr w:type="spellStart"/>
      <w:r w:rsidRPr="00C95026">
        <w:rPr>
          <w:sz w:val="28"/>
          <w:szCs w:val="28"/>
          <w:lang w:val="en-US"/>
        </w:rPr>
        <w:t>Tivorel</w:t>
      </w:r>
      <w:proofErr w:type="spellEnd"/>
      <w:r w:rsidRPr="00C95026">
        <w:rPr>
          <w:sz w:val="28"/>
          <w:szCs w:val="28"/>
          <w:lang w:val="en-US"/>
        </w:rPr>
        <w:t xml:space="preserve">. Analysis of standard ECG and 24-hour monitoring data in a number of patients revealed rhythm disturbances. There were no significant differences between the groups in the frequency of occurrence of all manifestations of arrhythmic syndrome, both initially and after therapy, however, in the main group, during treatment, the number of cases of ventricular arrhythmias in the form of group ventricular </w:t>
      </w:r>
      <w:proofErr w:type="spellStart"/>
      <w:r w:rsidRPr="00C95026">
        <w:rPr>
          <w:sz w:val="28"/>
          <w:szCs w:val="28"/>
          <w:lang w:val="en-US"/>
        </w:rPr>
        <w:t>extrasystole</w:t>
      </w:r>
      <w:proofErr w:type="spellEnd"/>
      <w:r w:rsidRPr="00C95026">
        <w:rPr>
          <w:sz w:val="28"/>
          <w:szCs w:val="28"/>
          <w:lang w:val="en-US"/>
        </w:rPr>
        <w:t xml:space="preserve"> and ventricular tachycardia bursts significantly decreased. During the period of inpatient treatment, all patients showed positive clinical dynamics: a decrease in the frequency and severity of angina attacks, a decrease and </w:t>
      </w:r>
      <w:r w:rsidRPr="00C95026">
        <w:rPr>
          <w:sz w:val="28"/>
          <w:szCs w:val="28"/>
          <w:lang w:val="en-US"/>
        </w:rPr>
        <w:lastRenderedPageBreak/>
        <w:t xml:space="preserve">stabilization of blood pressure, an increase in exercise tolerance. Already on the third day of treatment with the use of the study drug </w:t>
      </w:r>
      <w:proofErr w:type="spellStart"/>
      <w:r w:rsidRPr="00C95026">
        <w:rPr>
          <w:sz w:val="28"/>
          <w:szCs w:val="28"/>
          <w:lang w:val="en-US"/>
        </w:rPr>
        <w:t>Tivorel</w:t>
      </w:r>
      <w:proofErr w:type="spellEnd"/>
      <w:r w:rsidRPr="00C95026">
        <w:rPr>
          <w:sz w:val="28"/>
          <w:szCs w:val="28"/>
          <w:lang w:val="en-US"/>
        </w:rPr>
        <w:t xml:space="preserve">, relapses of </w:t>
      </w:r>
      <w:proofErr w:type="spellStart"/>
      <w:r w:rsidRPr="00C95026">
        <w:rPr>
          <w:sz w:val="28"/>
          <w:szCs w:val="28"/>
          <w:lang w:val="en-US"/>
        </w:rPr>
        <w:t>anginal</w:t>
      </w:r>
      <w:proofErr w:type="spellEnd"/>
      <w:r w:rsidRPr="00C95026">
        <w:rPr>
          <w:sz w:val="28"/>
          <w:szCs w:val="28"/>
          <w:lang w:val="en-US"/>
        </w:rPr>
        <w:t xml:space="preserve"> pain occurred less frequently (21.9</w:t>
      </w:r>
      <w:r>
        <w:rPr>
          <w:sz w:val="28"/>
          <w:szCs w:val="28"/>
          <w:lang w:val="en-US"/>
        </w:rPr>
        <w:t> </w:t>
      </w:r>
      <w:r w:rsidRPr="00C95026">
        <w:rPr>
          <w:sz w:val="28"/>
          <w:szCs w:val="28"/>
          <w:lang w:val="en-US"/>
        </w:rPr>
        <w:t>% of cases in the main group and 33.0</w:t>
      </w:r>
      <w:r>
        <w:rPr>
          <w:sz w:val="28"/>
          <w:szCs w:val="28"/>
          <w:lang w:val="en-US"/>
        </w:rPr>
        <w:t> </w:t>
      </w:r>
      <w:r w:rsidRPr="00C95026">
        <w:rPr>
          <w:sz w:val="28"/>
          <w:szCs w:val="28"/>
          <w:lang w:val="en-US"/>
        </w:rPr>
        <w:t>% in the control group). At the same time, there was a decrease in the need for the use of nitroglycerin and narcotic analgesics in order to relieve recurrent pain syndrome (23.1</w:t>
      </w:r>
      <w:r>
        <w:rPr>
          <w:sz w:val="28"/>
          <w:szCs w:val="28"/>
          <w:lang w:val="en-US"/>
        </w:rPr>
        <w:t> %</w:t>
      </w:r>
      <w:r w:rsidRPr="00C95026">
        <w:rPr>
          <w:sz w:val="28"/>
          <w:szCs w:val="28"/>
          <w:lang w:val="en-US"/>
        </w:rPr>
        <w:t xml:space="preserve"> and 35.3</w:t>
      </w:r>
      <w:r>
        <w:rPr>
          <w:sz w:val="28"/>
          <w:szCs w:val="28"/>
          <w:lang w:val="en-US"/>
        </w:rPr>
        <w:t> </w:t>
      </w:r>
      <w:r w:rsidRPr="00C95026">
        <w:rPr>
          <w:sz w:val="28"/>
          <w:szCs w:val="28"/>
          <w:lang w:val="en-US"/>
        </w:rPr>
        <w:t xml:space="preserve">% of cases, respectively). In addition, on the third day after the development of AMI in patients of the main compared with the control, a lower incidence of </w:t>
      </w:r>
      <w:proofErr w:type="spellStart"/>
      <w:r w:rsidRPr="00C95026">
        <w:rPr>
          <w:sz w:val="28"/>
          <w:szCs w:val="28"/>
          <w:lang w:val="en-US"/>
        </w:rPr>
        <w:t>atrioventricular</w:t>
      </w:r>
      <w:proofErr w:type="spellEnd"/>
      <w:r w:rsidRPr="00C95026">
        <w:rPr>
          <w:sz w:val="28"/>
          <w:szCs w:val="28"/>
          <w:lang w:val="en-US"/>
        </w:rPr>
        <w:t xml:space="preserve"> blockade was recorded (4.3</w:t>
      </w:r>
      <w:r>
        <w:rPr>
          <w:sz w:val="28"/>
          <w:szCs w:val="28"/>
          <w:lang w:val="en-US"/>
        </w:rPr>
        <w:t> %</w:t>
      </w:r>
      <w:r w:rsidRPr="00C95026">
        <w:rPr>
          <w:sz w:val="28"/>
          <w:szCs w:val="28"/>
          <w:lang w:val="en-US"/>
        </w:rPr>
        <w:t xml:space="preserve"> and 13.6</w:t>
      </w:r>
      <w:r>
        <w:rPr>
          <w:sz w:val="28"/>
          <w:szCs w:val="28"/>
          <w:lang w:val="en-US"/>
        </w:rPr>
        <w:t> </w:t>
      </w:r>
      <w:r w:rsidRPr="00C95026">
        <w:rPr>
          <w:sz w:val="28"/>
          <w:szCs w:val="28"/>
          <w:lang w:val="en-US"/>
        </w:rPr>
        <w:t xml:space="preserve">%, respectively). In the course of the analysis of the entire hospital period, it was found that in patients receiving </w:t>
      </w:r>
      <w:proofErr w:type="spellStart"/>
      <w:r w:rsidRPr="00C95026">
        <w:rPr>
          <w:sz w:val="28"/>
          <w:szCs w:val="28"/>
          <w:lang w:val="en-US"/>
        </w:rPr>
        <w:t>Tivorel</w:t>
      </w:r>
      <w:proofErr w:type="spellEnd"/>
      <w:r w:rsidRPr="00C95026">
        <w:rPr>
          <w:sz w:val="28"/>
          <w:szCs w:val="28"/>
          <w:lang w:val="en-US"/>
        </w:rPr>
        <w:t xml:space="preserve">, </w:t>
      </w:r>
      <w:proofErr w:type="spellStart"/>
      <w:r w:rsidRPr="00C95026">
        <w:rPr>
          <w:sz w:val="28"/>
          <w:szCs w:val="28"/>
          <w:lang w:val="en-US"/>
        </w:rPr>
        <w:t>atrioventricular</w:t>
      </w:r>
      <w:proofErr w:type="spellEnd"/>
      <w:r w:rsidRPr="00C95026">
        <w:rPr>
          <w:sz w:val="28"/>
          <w:szCs w:val="28"/>
          <w:lang w:val="en-US"/>
        </w:rPr>
        <w:t xml:space="preserve"> blockades occurred almost 3 times less often than in the control group. The frequency of registration of ventricular </w:t>
      </w:r>
      <w:proofErr w:type="spellStart"/>
      <w:r w:rsidRPr="00C95026">
        <w:rPr>
          <w:sz w:val="28"/>
          <w:szCs w:val="28"/>
          <w:lang w:val="en-US"/>
        </w:rPr>
        <w:t>extrasystole</w:t>
      </w:r>
      <w:proofErr w:type="spellEnd"/>
      <w:r w:rsidRPr="00C95026">
        <w:rPr>
          <w:sz w:val="28"/>
          <w:szCs w:val="28"/>
          <w:lang w:val="en-US"/>
        </w:rPr>
        <w:t xml:space="preserve"> decreased on the 7th (34.1</w:t>
      </w:r>
      <w:r>
        <w:rPr>
          <w:sz w:val="28"/>
          <w:szCs w:val="28"/>
          <w:lang w:val="en-US"/>
        </w:rPr>
        <w:t> </w:t>
      </w:r>
      <w:r w:rsidRPr="00C95026">
        <w:rPr>
          <w:sz w:val="28"/>
          <w:szCs w:val="28"/>
          <w:lang w:val="en-US"/>
        </w:rPr>
        <w:t>%) and 10th days (45.7</w:t>
      </w:r>
      <w:r>
        <w:rPr>
          <w:sz w:val="28"/>
          <w:szCs w:val="28"/>
          <w:lang w:val="en-US"/>
        </w:rPr>
        <w:t> </w:t>
      </w:r>
      <w:r w:rsidRPr="00C95026">
        <w:rPr>
          <w:sz w:val="28"/>
          <w:szCs w:val="28"/>
          <w:lang w:val="en-US"/>
        </w:rPr>
        <w:t>%) of the disease.</w:t>
      </w:r>
    </w:p>
    <w:p w:rsidR="002D4B57" w:rsidRPr="00C95026" w:rsidRDefault="002D4B57" w:rsidP="002D4B57">
      <w:pPr>
        <w:spacing w:after="120" w:line="276" w:lineRule="auto"/>
        <w:ind w:firstLine="709"/>
        <w:jc w:val="both"/>
        <w:rPr>
          <w:sz w:val="28"/>
          <w:szCs w:val="28"/>
          <w:lang w:val="en-US"/>
        </w:rPr>
      </w:pPr>
      <w:proofErr w:type="gramStart"/>
      <w:r w:rsidRPr="0059040D">
        <w:rPr>
          <w:b/>
          <w:sz w:val="28"/>
          <w:szCs w:val="28"/>
          <w:lang w:val="en-US"/>
        </w:rPr>
        <w:t>Conclusions</w:t>
      </w:r>
      <w:r w:rsidRPr="00797862">
        <w:rPr>
          <w:b/>
          <w:sz w:val="28"/>
          <w:szCs w:val="28"/>
          <w:lang w:val="en-US"/>
        </w:rPr>
        <w:t>.</w:t>
      </w:r>
      <w:proofErr w:type="gramEnd"/>
      <w:r w:rsidRPr="00C95026">
        <w:rPr>
          <w:sz w:val="28"/>
          <w:szCs w:val="28"/>
          <w:lang w:val="en-US"/>
        </w:rPr>
        <w:t xml:space="preserve"> The use of the drug </w:t>
      </w:r>
      <w:proofErr w:type="spellStart"/>
      <w:r w:rsidRPr="00C95026">
        <w:rPr>
          <w:sz w:val="28"/>
          <w:szCs w:val="28"/>
          <w:lang w:val="en-US"/>
        </w:rPr>
        <w:t>Tivorel</w:t>
      </w:r>
      <w:proofErr w:type="spellEnd"/>
      <w:r w:rsidRPr="00C95026">
        <w:rPr>
          <w:sz w:val="28"/>
          <w:szCs w:val="28"/>
          <w:lang w:val="en-US"/>
        </w:rPr>
        <w:t xml:space="preserve"> (</w:t>
      </w:r>
      <w:r>
        <w:rPr>
          <w:sz w:val="28"/>
          <w:szCs w:val="28"/>
          <w:lang w:val="en-US"/>
        </w:rPr>
        <w:t>“</w:t>
      </w:r>
      <w:proofErr w:type="spellStart"/>
      <w:r w:rsidRPr="00C95026">
        <w:rPr>
          <w:sz w:val="28"/>
          <w:szCs w:val="28"/>
          <w:lang w:val="en-US"/>
        </w:rPr>
        <w:t>Yuria-Pharm</w:t>
      </w:r>
      <w:proofErr w:type="spellEnd"/>
      <w:r>
        <w:rPr>
          <w:sz w:val="28"/>
          <w:szCs w:val="28"/>
          <w:lang w:val="en-US"/>
        </w:rPr>
        <w:t>”</w:t>
      </w:r>
      <w:r w:rsidRPr="00C95026">
        <w:rPr>
          <w:sz w:val="28"/>
          <w:szCs w:val="28"/>
          <w:lang w:val="en-US"/>
        </w:rPr>
        <w:t xml:space="preserve">) in addition to basic therapy helps to optimize the management of ACS patients without ST-segment elevation. With complex treatment with the use of the drug </w:t>
      </w:r>
      <w:proofErr w:type="spellStart"/>
      <w:r w:rsidRPr="00C95026">
        <w:rPr>
          <w:sz w:val="28"/>
          <w:szCs w:val="28"/>
          <w:lang w:val="en-US"/>
        </w:rPr>
        <w:t>Tivorel</w:t>
      </w:r>
      <w:proofErr w:type="spellEnd"/>
      <w:r w:rsidRPr="00C95026">
        <w:rPr>
          <w:sz w:val="28"/>
          <w:szCs w:val="28"/>
          <w:lang w:val="en-US"/>
        </w:rPr>
        <w:t xml:space="preserve">, a faster regression of clinical manifestations of ACS is observed. The use of </w:t>
      </w:r>
      <w:proofErr w:type="spellStart"/>
      <w:r w:rsidRPr="00C95026">
        <w:rPr>
          <w:sz w:val="28"/>
          <w:szCs w:val="28"/>
          <w:lang w:val="en-US"/>
        </w:rPr>
        <w:t>Tivorel</w:t>
      </w:r>
      <w:proofErr w:type="spellEnd"/>
      <w:r w:rsidRPr="00C95026">
        <w:rPr>
          <w:sz w:val="28"/>
          <w:szCs w:val="28"/>
          <w:lang w:val="en-US"/>
        </w:rPr>
        <w:t xml:space="preserve"> in ACS therapy without ST-segment elevation stabilizes the patient’s condition and reduces the incidence of complications.</w:t>
      </w:r>
    </w:p>
    <w:p w:rsidR="002D4B57" w:rsidRPr="00C95026" w:rsidRDefault="002D4B57" w:rsidP="002D4B57">
      <w:pPr>
        <w:spacing w:after="120" w:line="276" w:lineRule="auto"/>
        <w:ind w:firstLine="709"/>
        <w:jc w:val="both"/>
        <w:rPr>
          <w:sz w:val="28"/>
          <w:szCs w:val="28"/>
          <w:lang w:val="en-US"/>
        </w:rPr>
      </w:pPr>
      <w:r w:rsidRPr="00C95026">
        <w:rPr>
          <w:b/>
          <w:sz w:val="28"/>
          <w:szCs w:val="28"/>
          <w:lang w:val="en-US"/>
        </w:rPr>
        <w:t>Key</w:t>
      </w:r>
      <w:r>
        <w:rPr>
          <w:b/>
          <w:sz w:val="28"/>
          <w:szCs w:val="28"/>
          <w:lang w:val="en-US"/>
        </w:rPr>
        <w:t xml:space="preserve"> </w:t>
      </w:r>
      <w:r w:rsidRPr="00C95026">
        <w:rPr>
          <w:b/>
          <w:sz w:val="28"/>
          <w:szCs w:val="28"/>
          <w:lang w:val="en-US"/>
        </w:rPr>
        <w:t>words:</w:t>
      </w:r>
      <w:r w:rsidRPr="00C95026">
        <w:rPr>
          <w:sz w:val="28"/>
          <w:szCs w:val="28"/>
          <w:lang w:val="en-US"/>
        </w:rPr>
        <w:t xml:space="preserve"> ACS, ACS without ST segment elevation, </w:t>
      </w:r>
      <w:proofErr w:type="spellStart"/>
      <w:r w:rsidRPr="00C95026">
        <w:rPr>
          <w:sz w:val="28"/>
          <w:szCs w:val="28"/>
          <w:lang w:val="en-US"/>
        </w:rPr>
        <w:t>Tivorel</w:t>
      </w:r>
      <w:proofErr w:type="spellEnd"/>
      <w:r w:rsidRPr="00C95026">
        <w:rPr>
          <w:sz w:val="28"/>
          <w:szCs w:val="28"/>
          <w:lang w:val="en-US"/>
        </w:rPr>
        <w:t xml:space="preserve"> </w:t>
      </w:r>
      <w:proofErr w:type="spellStart"/>
      <w:r w:rsidRPr="00C95026">
        <w:rPr>
          <w:sz w:val="28"/>
          <w:szCs w:val="28"/>
          <w:lang w:val="en-US"/>
        </w:rPr>
        <w:t>cardioprotector</w:t>
      </w:r>
      <w:proofErr w:type="spellEnd"/>
      <w:r w:rsidRPr="00C95026">
        <w:rPr>
          <w:sz w:val="28"/>
          <w:szCs w:val="28"/>
          <w:lang w:val="en-US"/>
        </w:rPr>
        <w:t>.</w:t>
      </w:r>
    </w:p>
    <w:p w:rsidR="002D4B57" w:rsidRDefault="002D4B57" w:rsidP="002D4B57">
      <w:pPr>
        <w:spacing w:after="120" w:line="276" w:lineRule="auto"/>
        <w:ind w:firstLine="0"/>
        <w:jc w:val="both"/>
      </w:pPr>
      <w:r>
        <w:rPr>
          <w:i/>
          <w:color w:val="000000"/>
          <w:sz w:val="28"/>
          <w:szCs w:val="28"/>
        </w:rPr>
        <w:t xml:space="preserve">* </w:t>
      </w:r>
      <w:proofErr w:type="spellStart"/>
      <w:r>
        <w:rPr>
          <w:i/>
          <w:color w:val="000000"/>
          <w:sz w:val="28"/>
          <w:szCs w:val="28"/>
        </w:rPr>
        <w:t>The</w:t>
      </w:r>
      <w:proofErr w:type="spellEnd"/>
      <w:r>
        <w:rPr>
          <w:i/>
          <w:color w:val="000000"/>
          <w:sz w:val="28"/>
          <w:szCs w:val="28"/>
        </w:rPr>
        <w:t xml:space="preserve"> </w:t>
      </w:r>
      <w:proofErr w:type="spellStart"/>
      <w:r>
        <w:rPr>
          <w:i/>
          <w:color w:val="000000"/>
          <w:sz w:val="28"/>
          <w:szCs w:val="28"/>
        </w:rPr>
        <w:t>theses</w:t>
      </w:r>
      <w:proofErr w:type="spellEnd"/>
      <w:r>
        <w:rPr>
          <w:i/>
          <w:color w:val="000000"/>
          <w:sz w:val="28"/>
          <w:szCs w:val="28"/>
        </w:rPr>
        <w:t xml:space="preserve"> </w:t>
      </w:r>
      <w:proofErr w:type="spellStart"/>
      <w:r>
        <w:rPr>
          <w:i/>
          <w:color w:val="000000"/>
          <w:sz w:val="28"/>
          <w:szCs w:val="28"/>
        </w:rPr>
        <w:t>of</w:t>
      </w:r>
      <w:proofErr w:type="spellEnd"/>
      <w:r>
        <w:rPr>
          <w:i/>
          <w:color w:val="000000"/>
          <w:sz w:val="28"/>
          <w:szCs w:val="28"/>
        </w:rPr>
        <w:t xml:space="preserve"> </w:t>
      </w:r>
      <w:proofErr w:type="spellStart"/>
      <w:r>
        <w:rPr>
          <w:i/>
          <w:color w:val="000000"/>
          <w:sz w:val="28"/>
          <w:szCs w:val="28"/>
        </w:rPr>
        <w:t>the</w:t>
      </w:r>
      <w:proofErr w:type="spellEnd"/>
      <w:r>
        <w:rPr>
          <w:i/>
          <w:color w:val="000000"/>
          <w:sz w:val="28"/>
          <w:szCs w:val="28"/>
        </w:rPr>
        <w:t xml:space="preserve"> </w:t>
      </w:r>
      <w:proofErr w:type="spellStart"/>
      <w:r>
        <w:rPr>
          <w:i/>
          <w:color w:val="000000"/>
          <w:sz w:val="28"/>
          <w:szCs w:val="28"/>
        </w:rPr>
        <w:t>Congress</w:t>
      </w:r>
      <w:proofErr w:type="spellEnd"/>
      <w:r>
        <w:rPr>
          <w:i/>
          <w:color w:val="000000"/>
          <w:sz w:val="28"/>
          <w:szCs w:val="28"/>
        </w:rPr>
        <w:t xml:space="preserve"> </w:t>
      </w:r>
      <w:proofErr w:type="spellStart"/>
      <w:r>
        <w:rPr>
          <w:i/>
          <w:color w:val="000000"/>
          <w:sz w:val="28"/>
          <w:szCs w:val="28"/>
        </w:rPr>
        <w:t>on</w:t>
      </w:r>
      <w:proofErr w:type="spellEnd"/>
      <w:r>
        <w:rPr>
          <w:i/>
          <w:color w:val="000000"/>
          <w:sz w:val="28"/>
          <w:szCs w:val="28"/>
        </w:rPr>
        <w:t xml:space="preserve"> </w:t>
      </w:r>
      <w:proofErr w:type="spellStart"/>
      <w:r>
        <w:rPr>
          <w:i/>
          <w:color w:val="000000"/>
          <w:sz w:val="28"/>
          <w:szCs w:val="28"/>
        </w:rPr>
        <w:t>Infusion</w:t>
      </w:r>
      <w:proofErr w:type="spellEnd"/>
      <w:r>
        <w:rPr>
          <w:i/>
          <w:color w:val="000000"/>
          <w:sz w:val="28"/>
          <w:szCs w:val="28"/>
        </w:rPr>
        <w:t xml:space="preserve"> </w:t>
      </w:r>
      <w:proofErr w:type="spellStart"/>
      <w:r>
        <w:rPr>
          <w:i/>
          <w:color w:val="000000"/>
          <w:sz w:val="28"/>
          <w:szCs w:val="28"/>
        </w:rPr>
        <w:t>Therapy</w:t>
      </w:r>
      <w:proofErr w:type="spellEnd"/>
      <w:r>
        <w:rPr>
          <w:i/>
          <w:color w:val="000000"/>
          <w:sz w:val="28"/>
          <w:szCs w:val="28"/>
        </w:rPr>
        <w:t xml:space="preserve"> </w:t>
      </w:r>
      <w:proofErr w:type="spellStart"/>
      <w:r>
        <w:rPr>
          <w:i/>
          <w:color w:val="000000"/>
          <w:sz w:val="28"/>
          <w:szCs w:val="28"/>
        </w:rPr>
        <w:t>are</w:t>
      </w:r>
      <w:proofErr w:type="spellEnd"/>
      <w:r>
        <w:rPr>
          <w:i/>
          <w:color w:val="000000"/>
          <w:sz w:val="28"/>
          <w:szCs w:val="28"/>
        </w:rPr>
        <w:t xml:space="preserve"> </w:t>
      </w:r>
      <w:proofErr w:type="spellStart"/>
      <w:r>
        <w:rPr>
          <w:i/>
          <w:color w:val="000000"/>
          <w:sz w:val="28"/>
          <w:szCs w:val="28"/>
        </w:rPr>
        <w:t>published</w:t>
      </w:r>
      <w:proofErr w:type="spellEnd"/>
      <w:r>
        <w:rPr>
          <w:i/>
          <w:color w:val="000000"/>
          <w:sz w:val="28"/>
          <w:szCs w:val="28"/>
        </w:rPr>
        <w:t xml:space="preserve"> </w:t>
      </w:r>
      <w:proofErr w:type="spellStart"/>
      <w:r>
        <w:rPr>
          <w:i/>
          <w:color w:val="000000"/>
          <w:sz w:val="28"/>
          <w:szCs w:val="28"/>
        </w:rPr>
        <w:t>in</w:t>
      </w:r>
      <w:proofErr w:type="spellEnd"/>
      <w:r>
        <w:rPr>
          <w:i/>
          <w:color w:val="000000"/>
          <w:sz w:val="28"/>
          <w:szCs w:val="28"/>
        </w:rPr>
        <w:t xml:space="preserve"> </w:t>
      </w:r>
      <w:proofErr w:type="spellStart"/>
      <w:r>
        <w:rPr>
          <w:i/>
          <w:color w:val="000000"/>
          <w:sz w:val="28"/>
          <w:szCs w:val="28"/>
        </w:rPr>
        <w:t>the</w:t>
      </w:r>
      <w:proofErr w:type="spellEnd"/>
      <w:r>
        <w:rPr>
          <w:i/>
          <w:color w:val="000000"/>
          <w:sz w:val="28"/>
          <w:szCs w:val="28"/>
        </w:rPr>
        <w:t xml:space="preserve"> "</w:t>
      </w:r>
      <w:proofErr w:type="spellStart"/>
      <w:r>
        <w:fldChar w:fldCharType="begin"/>
      </w:r>
      <w:r>
        <w:instrText xml:space="preserve"> HYPERLINK "https://infusiontherapy.org/en/news/tezisy-kongressa-po-infuzionnoy-terapii-opublikovany-v-zhurnale-infuziya-khimioterapiya--p278"</w:instrText>
      </w:r>
      <w:r>
        <w:fldChar w:fldCharType="separate"/>
      </w:r>
      <w:r>
        <w:rPr>
          <w:rStyle w:val="a4"/>
          <w:i/>
          <w:sz w:val="28"/>
          <w:szCs w:val="28"/>
        </w:rPr>
        <w:t>Infusion</w:t>
      </w:r>
      <w:proofErr w:type="spellEnd"/>
      <w:r>
        <w:rPr>
          <w:rStyle w:val="a4"/>
          <w:i/>
          <w:sz w:val="28"/>
          <w:szCs w:val="28"/>
        </w:rPr>
        <w:t xml:space="preserve"> &amp; </w:t>
      </w:r>
      <w:proofErr w:type="spellStart"/>
      <w:r>
        <w:rPr>
          <w:rStyle w:val="a4"/>
          <w:i/>
          <w:sz w:val="28"/>
          <w:szCs w:val="28"/>
        </w:rPr>
        <w:t>Chemotherapy</w:t>
      </w:r>
      <w:proofErr w:type="spellEnd"/>
      <w:r>
        <w:fldChar w:fldCharType="end"/>
      </w:r>
      <w:r>
        <w:rPr>
          <w:i/>
          <w:color w:val="000000"/>
          <w:sz w:val="28"/>
          <w:szCs w:val="28"/>
        </w:rPr>
        <w:t xml:space="preserve">" </w:t>
      </w:r>
      <w:proofErr w:type="spellStart"/>
      <w:r>
        <w:rPr>
          <w:i/>
          <w:color w:val="000000"/>
          <w:sz w:val="28"/>
          <w:szCs w:val="28"/>
        </w:rPr>
        <w:t>journal</w:t>
      </w:r>
      <w:proofErr w:type="spellEnd"/>
      <w:r>
        <w:rPr>
          <w:i/>
          <w:color w:val="000000"/>
          <w:sz w:val="28"/>
          <w:szCs w:val="28"/>
        </w:rPr>
        <w:t>.</w:t>
      </w:r>
    </w:p>
    <w:p w:rsidR="00491A4F" w:rsidRPr="002D4B57" w:rsidRDefault="00491A4F"/>
    <w:sectPr w:rsidR="00491A4F" w:rsidRPr="002D4B57" w:rsidSect="00491A4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4B57"/>
    <w:rsid w:val="002D4B57"/>
    <w:rsid w:val="00491A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57"/>
    <w:pPr>
      <w:spacing w:after="0" w:line="300" w:lineRule="auto"/>
      <w:ind w:firstLine="300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10)_"/>
    <w:link w:val="100"/>
    <w:uiPriority w:val="99"/>
    <w:locked/>
    <w:rsid w:val="002D4B57"/>
    <w:rPr>
      <w:rFonts w:ascii="Times New Roman" w:hAnsi="Times New Roman" w:cs="Times New Roman"/>
      <w:b/>
      <w:bCs/>
      <w:sz w:val="20"/>
      <w:szCs w:val="20"/>
      <w:shd w:val="clear" w:color="auto" w:fill="FFFFFF"/>
    </w:rPr>
  </w:style>
  <w:style w:type="paragraph" w:customStyle="1" w:styleId="100">
    <w:name w:val="Основной текст (10)"/>
    <w:basedOn w:val="a"/>
    <w:link w:val="10"/>
    <w:uiPriority w:val="99"/>
    <w:rsid w:val="002D4B57"/>
    <w:pPr>
      <w:widowControl w:val="0"/>
      <w:shd w:val="clear" w:color="auto" w:fill="FFFFFF"/>
      <w:spacing w:line="240" w:lineRule="atLeast"/>
      <w:ind w:firstLine="0"/>
    </w:pPr>
    <w:rPr>
      <w:rFonts w:eastAsiaTheme="minorHAnsi"/>
      <w:b/>
      <w:bCs/>
      <w:sz w:val="20"/>
      <w:lang w:eastAsia="en-US"/>
    </w:rPr>
  </w:style>
  <w:style w:type="character" w:customStyle="1" w:styleId="a3">
    <w:name w:val="Основной текст_"/>
    <w:link w:val="1"/>
    <w:uiPriority w:val="99"/>
    <w:locked/>
    <w:rsid w:val="002D4B57"/>
    <w:rPr>
      <w:rFonts w:ascii="Times New Roman" w:hAnsi="Times New Roman" w:cs="Times New Roman"/>
      <w:sz w:val="20"/>
      <w:szCs w:val="20"/>
      <w:shd w:val="clear" w:color="auto" w:fill="FFFFFF"/>
    </w:rPr>
  </w:style>
  <w:style w:type="paragraph" w:customStyle="1" w:styleId="1">
    <w:name w:val="Основной текст1"/>
    <w:basedOn w:val="a"/>
    <w:link w:val="a3"/>
    <w:uiPriority w:val="99"/>
    <w:rsid w:val="002D4B57"/>
    <w:pPr>
      <w:widowControl w:val="0"/>
      <w:shd w:val="clear" w:color="auto" w:fill="FFFFFF"/>
      <w:spacing w:before="120" w:after="180" w:line="250" w:lineRule="exact"/>
      <w:ind w:firstLine="0"/>
      <w:jc w:val="center"/>
    </w:pPr>
    <w:rPr>
      <w:rFonts w:eastAsiaTheme="minorHAnsi"/>
      <w:sz w:val="20"/>
      <w:lang w:eastAsia="en-US"/>
    </w:rPr>
  </w:style>
  <w:style w:type="character" w:styleId="a4">
    <w:name w:val="Hyperlink"/>
    <w:basedOn w:val="a0"/>
    <w:rsid w:val="002D4B57"/>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6334</Words>
  <Characters>3611</Characters>
  <Application>Microsoft Office Word</Application>
  <DocSecurity>0</DocSecurity>
  <Lines>30</Lines>
  <Paragraphs>19</Paragraphs>
  <ScaleCrop>false</ScaleCrop>
  <Company>diakov.net</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2020-11-07T15:05:00Z</dcterms:created>
  <dcterms:modified xsi:type="dcterms:W3CDTF">2020-11-07T15:06:00Z</dcterms:modified>
</cp:coreProperties>
</file>